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0681" w14:textId="5DA715E6" w:rsidR="006E0D84" w:rsidRPr="00232D2F" w:rsidRDefault="006E0D84" w:rsidP="23B3A0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</w:pPr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แบบ</w:t>
      </w:r>
      <w:r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ประเมินคุณภาพ</w:t>
      </w:r>
      <w:r w:rsidR="00E34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E34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>โครงร่างวิจัย</w:t>
      </w:r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="4420778C" w:rsidRPr="23B3A0A6">
        <w:rPr>
          <w:rFonts w:ascii="MS Gothic" w:eastAsia="MS Gothic" w:hAnsi="MS Gothic" w:cs="MS Gothic"/>
          <w:b/>
          <w:bCs/>
          <w:sz w:val="28"/>
          <w:szCs w:val="28"/>
        </w:rPr>
        <w:t xml:space="preserve"> </w:t>
      </w:r>
      <w:sdt>
        <w:sdtPr>
          <w:rPr>
            <w:rFonts w:ascii="MS Gothic" w:eastAsia="MS Gothic" w:hAnsi="MS Gothic" w:cs="MS Gothic"/>
            <w:b/>
            <w:bCs/>
            <w:sz w:val="28"/>
            <w:szCs w:val="28"/>
          </w:rPr>
          <w:id w:val="-194591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96">
            <w:rPr>
              <w:rFonts w:ascii="MS Gothic" w:eastAsia="MS Gothic" w:hAnsi="MS Gothic" w:cs="MS Gothic" w:hint="eastAsia"/>
              <w:b/>
              <w:bCs/>
              <w:sz w:val="28"/>
              <w:szCs w:val="28"/>
            </w:rPr>
            <w:t>☐</w:t>
          </w:r>
        </w:sdtContent>
      </w:sdt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ครั้งที่</w:t>
      </w:r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1 </w:t>
      </w:r>
      <w:r w:rsidR="7CA38315" w:rsidRPr="23B3A0A6">
        <w:rPr>
          <w:rFonts w:ascii="MS Gothic" w:eastAsia="MS Gothic" w:hAnsi="MS Gothic" w:cs="MS Gothic"/>
          <w:b/>
          <w:bCs/>
          <w:sz w:val="28"/>
          <w:szCs w:val="28"/>
        </w:rPr>
        <w:t xml:space="preserve"> </w:t>
      </w:r>
      <w:sdt>
        <w:sdtPr>
          <w:rPr>
            <w:rFonts w:ascii="MS Gothic" w:eastAsia="MS Gothic" w:hAnsi="MS Gothic" w:cs="MS Gothic"/>
            <w:b/>
            <w:bCs/>
            <w:sz w:val="28"/>
            <w:szCs w:val="28"/>
          </w:rPr>
          <w:id w:val="102367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96">
            <w:rPr>
              <w:rFonts w:ascii="MS Gothic" w:eastAsia="MS Gothic" w:hAnsi="MS Gothic" w:cs="MS Gothic" w:hint="eastAsia"/>
              <w:b/>
              <w:bCs/>
              <w:sz w:val="28"/>
              <w:szCs w:val="28"/>
            </w:rPr>
            <w:t>☐</w:t>
          </w:r>
        </w:sdtContent>
      </w:sdt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ครั้งที่</w:t>
      </w:r>
      <w:r w:rsidRPr="00232D2F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2</w:t>
      </w:r>
    </w:p>
    <w:p w14:paraId="6D346431" w14:textId="77777777" w:rsidR="006E0D84" w:rsidRPr="0026307B" w:rsidRDefault="006E0D84" w:rsidP="0026307B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bookmarkStart w:id="0" w:name="_Hlk212801063"/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คำแนะนำ:</w:t>
      </w:r>
    </w:p>
    <w:p w14:paraId="0DF4AA22" w14:textId="2E5A7888" w:rsidR="006E0D84" w:rsidRPr="0026307B" w:rsidRDefault="006E0D84" w:rsidP="0026307B">
      <w:pPr>
        <w:spacing w:after="0" w:line="240" w:lineRule="auto"/>
        <w:ind w:right="34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bookmarkStart w:id="1" w:name="_Hlk213748927"/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1.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2" w:name="_Hlk160740730"/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คณะทำงานด้านเศรษฐศาสตร์สาธารณสุข</w:t>
      </w:r>
      <w:bookmarkEnd w:id="2"/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ภายใต้คณะอนุกรรมการพัฒนาบัญชียาหลักแห่งชาติ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E3459A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</w:t>
      </w:r>
      <w:r w:rsidR="00E3459A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คณะทํางานด</w:t>
      </w:r>
      <w:r w:rsidR="00271CBE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="00E3459A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านเศรษฐศาสตร</w:t>
      </w:r>
      <w:r w:rsidR="00E97075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์</w:t>
      </w:r>
      <w:r w:rsidR="00E3459A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สาธารณสุขเพื่อกําหนดประเภทและขอบเขตบริการสาธารณสุขในระบบหลักประกันสุขภาพแห</w:t>
      </w:r>
      <w:r w:rsidR="000A093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่ง</w:t>
      </w:r>
      <w:r w:rsidR="00E3459A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ชาติ</w:t>
      </w:r>
      <w:r w:rsidR="00E3459A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ให้ความสำคัญเป็นอย่างยิ่งต่อความเห็นจากผู้วิจารณ์ ทั้งนี้ เพื่อนำมาใช้ประเมินคุณภาพของงานวิจัยก่อนเข้าสู่การนำไปใช้ในกระบวนการตัดสินใจเชิงนโยบาย</w:t>
      </w:r>
    </w:p>
    <w:p w14:paraId="7E2F976A" w14:textId="47995827" w:rsidR="006E0D84" w:rsidRPr="0026307B" w:rsidRDefault="006E0D84" w:rsidP="0026307B">
      <w:pPr>
        <w:spacing w:after="0" w:line="240" w:lineRule="auto"/>
        <w:ind w:right="34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2.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โปรดให้ความเห็นโดยอิสระในหัวข้อที่กำหนดให้</w:t>
      </w:r>
      <w:r w:rsidR="00B20CBA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จากประสบการณ์และความเชี่ยวชาญของท่าน</w:t>
      </w:r>
      <w:r w:rsidR="00B20CBA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02D0BF23" w14:textId="29585BB7" w:rsidR="006E0D84" w:rsidRPr="0026307B" w:rsidRDefault="006E0D84" w:rsidP="0026307B">
      <w:pPr>
        <w:spacing w:after="0" w:line="240" w:lineRule="auto"/>
        <w:ind w:left="288" w:right="34" w:hanging="288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แบบ</w:t>
      </w:r>
      <w:r w:rsidR="00682BB1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ประเมินคุณภาพ</w:t>
      </w:r>
      <w:r w:rsidR="0034498F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ฯ นี้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ประกอบด้วย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ส่วน ได้แก่</w:t>
      </w:r>
    </w:p>
    <w:p w14:paraId="297DA506" w14:textId="0690F7B2" w:rsidR="009C732E" w:rsidRPr="0026307B" w:rsidRDefault="006E0D84" w:rsidP="0026307B">
      <w:pPr>
        <w:numPr>
          <w:ilvl w:val="0"/>
          <w:numId w:val="12"/>
        </w:numPr>
        <w:spacing w:after="0" w:line="240" w:lineRule="auto"/>
        <w:ind w:left="1080" w:right="34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u w:val="single"/>
          <w14:ligatures w14:val="none"/>
        </w:rPr>
      </w:pPr>
      <w:bookmarkStart w:id="3" w:name="_Hlk213110150"/>
      <w:bookmarkEnd w:id="1"/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ส่วน</w:t>
      </w:r>
      <w:r w:rsidR="009C732E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ที่ </w:t>
      </w:r>
      <w:r w:rsidR="009C732E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9C732E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การประเมิน</w:t>
      </w:r>
      <w:r w:rsidR="009C732E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ความคุ้มค่าทางเศรษฐศาสตร์สาธารณสุข </w:t>
      </w:r>
      <w:r w:rsidR="009C732E"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(Economic evaluation)</w:t>
      </w:r>
      <w:r w:rsidR="009C732E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และผลกระทบด้านงบประมาณ</w:t>
      </w:r>
      <w:r w:rsidR="009C732E"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(Budget impact analysis)</w:t>
      </w:r>
      <w:r w:rsidR="00A333F4"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A333F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single"/>
          <w:cs/>
          <w14:ligatures w14:val="none"/>
        </w:rPr>
        <w:t>สำหรับหัวข้อที่เกี่ยวกับ</w:t>
      </w:r>
      <w:r w:rsidR="009C732E" w:rsidRPr="0026307B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14:ligatures w14:val="none"/>
        </w:rPr>
        <w:t>ยาเพื่อใช้ในกระบวนการพัฒนาบัญชียาหลักแห่งชาติ</w:t>
      </w:r>
    </w:p>
    <w:p w14:paraId="739ADE9E" w14:textId="0AFC5A8F" w:rsidR="0088406F" w:rsidRPr="0026307B" w:rsidRDefault="00A333F4" w:rsidP="0026307B">
      <w:pPr>
        <w:numPr>
          <w:ilvl w:val="0"/>
          <w:numId w:val="12"/>
        </w:numPr>
        <w:spacing w:after="0" w:line="240" w:lineRule="auto"/>
        <w:ind w:left="1080" w:right="34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u w:val="single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ส่วน</w:t>
      </w:r>
      <w:r w:rsidR="009C732E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ที่ </w:t>
      </w:r>
      <w:r w:rsidR="009C732E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="009C732E"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การประเมิน</w:t>
      </w:r>
      <w:r w:rsidR="007534A6" w:rsidRPr="0026307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ความเป็นไปได้ของมาตรการที่ศึกษา (</w:t>
      </w:r>
      <w:r w:rsidR="00B76E6B"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F</w:t>
      </w:r>
      <w:r w:rsidR="007534A6"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easibility)</w:t>
      </w:r>
      <w:r w:rsidR="007534A6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F568B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ประเมินเพิ่มเติม</w:t>
      </w:r>
      <w:r w:rsidR="007534A6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single"/>
          <w:cs/>
          <w14:ligatures w14:val="none"/>
        </w:rPr>
        <w:t>สำหรับ</w:t>
      </w:r>
      <w:r w:rsidR="00475CDC" w:rsidRPr="0026307B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14:ligatures w14:val="none"/>
        </w:rPr>
        <w:t>กระบวนการพัฒนา</w:t>
      </w:r>
      <w:r w:rsidR="004F568B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single"/>
          <w:cs/>
          <w14:ligatures w14:val="none"/>
        </w:rPr>
        <w:t>ชุดสิทธิประโยชน์ที่ไม่ใช่ยา</w:t>
      </w:r>
    </w:p>
    <w:p w14:paraId="78AFFECA" w14:textId="42561B2F" w:rsidR="006E0D84" w:rsidRPr="0026307B" w:rsidRDefault="006E0D84" w:rsidP="00E97075">
      <w:pPr>
        <w:spacing w:before="120" w:after="0" w:line="276" w:lineRule="auto"/>
        <w:ind w:right="-331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bookmarkStart w:id="4" w:name="_Hlk213748966"/>
      <w:bookmarkEnd w:id="3"/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ส่วนของ</w:t>
      </w:r>
      <w:r w:rsidR="0034498F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ผู้</w:t>
      </w:r>
      <w:r w:rsidR="00A45306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ทบทวน</w:t>
      </w:r>
      <w:r w:rsidR="00EA05D4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(โปรดเติมข้อมูลให้ครบถ้วนทุกข้อ)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18"/>
          <w:szCs w:val="18"/>
          <w:cs/>
          <w14:ligatures w14:val="none"/>
        </w:rPr>
        <w:t xml:space="preserve">      </w:t>
      </w:r>
    </w:p>
    <w:bookmarkStart w:id="5" w:name="_Hlk213749020"/>
    <w:bookmarkEnd w:id="4"/>
    <w:p w14:paraId="12CE7F00" w14:textId="37732AF7" w:rsidR="006E0D84" w:rsidRPr="0026307B" w:rsidRDefault="004D5862" w:rsidP="00DA7201">
      <w:pPr>
        <w:numPr>
          <w:ilvl w:val="0"/>
          <w:numId w:val="11"/>
        </w:numPr>
        <w:tabs>
          <w:tab w:val="left" w:pos="270"/>
        </w:tabs>
        <w:spacing w:before="120" w:after="0" w:line="276" w:lineRule="auto"/>
        <w:ind w:left="567" w:hanging="567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111594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96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bookmarkEnd w:id="5"/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ข้าพเจ้าตกลงที่จะเก็บรักษาและรับผิดชอบในการเก็บรักษาข้อมูลของข้อเสนอโครงการวิจัยเป็นความลับ ข้าพเจ้าจะใช้ข้อมูลเหล่านั้นตามวัตถุประสงค์ในการพิจารณากลั่นกรองงานวิจัยตามที่ได้ตกลงกับคณะทำงานด้านเศรษฐศาสตร์สาธารณสุขเท่านั้น และจะไม่ทำซ้ำ ไม่คัดลอกหรือให้เอกสารเหล่านี้ต่อผู้ใดโดยไม่ได้รับอนุญาตจากคณะทำงานฯ</w:t>
      </w:r>
    </w:p>
    <w:p w14:paraId="16EAE0F8" w14:textId="77777777" w:rsidR="006E0D84" w:rsidRPr="0026307B" w:rsidRDefault="006E0D84" w:rsidP="006E0D84">
      <w:pPr>
        <w:tabs>
          <w:tab w:val="left" w:pos="270"/>
        </w:tabs>
        <w:spacing w:after="0" w:line="276" w:lineRule="auto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4BC545E3" w14:textId="77777777" w:rsidR="006E0D84" w:rsidRPr="0026307B" w:rsidRDefault="006E0D84" w:rsidP="00DA7201">
      <w:pPr>
        <w:numPr>
          <w:ilvl w:val="0"/>
          <w:numId w:val="11"/>
        </w:numPr>
        <w:spacing w:before="120"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ท่านมีความเกี่ยวข้องหรือมีส่วนได้ส่วนเสียหรือมีการขัดกันของผลประโยชน์ของท่านในฐานะผู้วิจารณ์ต่อเนื้อหาข้อเสนอโครงการวิจัยหรือไม่</w:t>
      </w:r>
    </w:p>
    <w:p w14:paraId="6A16ED5A" w14:textId="7CFA2350" w:rsidR="006E0D84" w:rsidRPr="0026307B" w:rsidRDefault="004D5862" w:rsidP="006E0D84">
      <w:pPr>
        <w:tabs>
          <w:tab w:val="left" w:pos="1134"/>
        </w:tabs>
        <w:spacing w:after="0" w:line="240" w:lineRule="auto"/>
        <w:ind w:left="1560" w:hanging="1276"/>
        <w:rPr>
          <w:rFonts w:ascii="TH SarabunPSK" w:eastAsia="Times New Roman" w:hAnsi="TH SarabunPSK" w:cs="TH SarabunPSK"/>
          <w:kern w:val="0"/>
          <w:sz w:val="18"/>
          <w:szCs w:val="18"/>
          <w:u w:val="dotted"/>
          <w14:ligatures w14:val="none"/>
        </w:rPr>
      </w:pP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10005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96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ไม่มี</w:t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sdt>
        <w:sdtPr>
          <w:rPr>
            <w:rFonts w:ascii="TH SarabunPSK" w:eastAsia="Times New Roman" w:hAnsi="TH SarabunPSK" w:cs="TH SarabunPSK" w:hint="cs"/>
            <w:b/>
            <w:bCs/>
            <w:kern w:val="0"/>
            <w:sz w:val="32"/>
            <w:szCs w:val="32"/>
            <w:cs/>
            <w14:ligatures w14:val="none"/>
          </w:rPr>
          <w:id w:val="1176685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14D96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มี (โปรดระบุรายละเอียด)</w:t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14:ligatures w14:val="none"/>
        </w:rPr>
        <w:tab/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br/>
      </w:r>
    </w:p>
    <w:p w14:paraId="0C9C9860" w14:textId="77777777" w:rsidR="006E0D84" w:rsidRPr="0026307B" w:rsidRDefault="006E0D84" w:rsidP="00DA7201">
      <w:pPr>
        <w:numPr>
          <w:ilvl w:val="0"/>
          <w:numId w:val="11"/>
        </w:numPr>
        <w:spacing w:before="240"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กระบวนการทบทวนข้อเสนอโครงการวิจัย (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peer review)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ครั้งนี้ จะดำเนินการในรูปแบบ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open peer review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ซึ่งผู้ทบทวนและคณะผู้วิจัยจะทราบชื่อของแต่ละฝ่ายเพื่อสนับสนุนการให้ข้อเสนอแนะแบบ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constructive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และ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transparent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ในการนี้จึงขอให้ท่านแจ้งความประสงค์ของการเปิดเผยข้อมูลการทบทวนตามกระบวนการดังกล่าว</w:t>
      </w:r>
    </w:p>
    <w:p w14:paraId="2D769892" w14:textId="4BFFFA41" w:rsidR="00570818" w:rsidRPr="0026307B" w:rsidRDefault="004D5862" w:rsidP="007534A6">
      <w:pPr>
        <w:spacing w:after="0" w:line="276" w:lineRule="auto"/>
        <w:ind w:left="27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213967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96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ยินยอม</w:t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sdt>
        <w:sdtPr>
          <w:rPr>
            <w:rFonts w:ascii="TH SarabunPSK" w:eastAsia="Times New Roman" w:hAnsi="TH SarabunPSK" w:cs="TH SarabunPSK" w:hint="cs"/>
            <w:b/>
            <w:bCs/>
            <w:kern w:val="0"/>
            <w:sz w:val="32"/>
            <w:szCs w:val="32"/>
            <w:cs/>
            <w14:ligatures w14:val="none"/>
          </w:rPr>
          <w:id w:val="-6987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14D96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6E0D84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ไม่ยินยอม</w:t>
      </w:r>
    </w:p>
    <w:p w14:paraId="15927D56" w14:textId="77777777" w:rsidR="0026307B" w:rsidRPr="0026307B" w:rsidRDefault="006E0D84" w:rsidP="0026307B">
      <w:pPr>
        <w:spacing w:after="0" w:line="276" w:lineRule="auto"/>
        <w:ind w:left="272"/>
        <w:rPr>
          <w:rFonts w:ascii="TH SarabunPSK" w:eastAsia="Times New Roman" w:hAnsi="TH SarabunPSK" w:cs="TH SarabunPSK"/>
          <w:kern w:val="0"/>
          <w:sz w:val="10"/>
          <w:szCs w:val="10"/>
          <w14:ligatures w14:val="none"/>
        </w:rPr>
      </w:pPr>
      <w:r w:rsidRPr="00232D2F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szCs w:val="28"/>
          <w14:ligatures w14:val="none"/>
        </w:rPr>
        <w:br/>
      </w:r>
      <w:r w:rsidRPr="00232D2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 </w:t>
      </w:r>
      <w:r w:rsidR="007534A6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7534A6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7534A6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57081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57081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bookmarkStart w:id="6" w:name="_Hlk213749046"/>
      <w:r w:rsidRPr="0026307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ลงชื่อผู้</w:t>
      </w:r>
      <w:r w:rsidR="0026307B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ทบทวน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Reviewer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: </w:t>
      </w:r>
      <w:r w:rsidR="007534A6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17101CFA" w14:textId="51F53516" w:rsidR="00323516" w:rsidRPr="0026307B" w:rsidRDefault="0026307B" w:rsidP="0026307B">
      <w:pPr>
        <w:spacing w:after="0" w:line="276" w:lineRule="auto"/>
        <w:ind w:left="4320"/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="007534A6"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วันที่...............เดือน.................................................พ.ศ....................</w:t>
      </w:r>
      <w:bookmarkEnd w:id="6"/>
      <w:r w:rsidR="006E0D84"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bookmarkEnd w:id="0"/>
    <w:p w14:paraId="3864E711" w14:textId="77777777" w:rsidR="007534A6" w:rsidRDefault="007534A6">
      <w:pPr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br w:type="page"/>
      </w:r>
    </w:p>
    <w:p w14:paraId="51020BC4" w14:textId="77777777" w:rsidR="00123D87" w:rsidRPr="0026307B" w:rsidRDefault="00123D87" w:rsidP="00123D8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bookmarkStart w:id="7" w:name="_Hlk213751398"/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แบบ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ประเมินคุณภาพ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โครงร่างวิจัย</w:t>
      </w:r>
    </w:p>
    <w:p w14:paraId="4B736B33" w14:textId="77777777" w:rsidR="00123D87" w:rsidRPr="00EA05D4" w:rsidRDefault="00123D87" w:rsidP="00EA05D4">
      <w:pPr>
        <w:spacing w:after="120" w:line="276" w:lineRule="auto"/>
        <w:ind w:right="-605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</w:p>
    <w:p w14:paraId="11430037" w14:textId="13DE1FB7" w:rsidR="00F00134" w:rsidRPr="0026307B" w:rsidRDefault="00F00134" w:rsidP="00EA05D4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>ชื่อโครงการ</w:t>
      </w:r>
      <w:r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  <w:t xml:space="preserve">                                                                                                   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</w:p>
    <w:p w14:paraId="526C02FD" w14:textId="77777777" w:rsidR="00F00134" w:rsidRPr="0026307B" w:rsidRDefault="00F00134" w:rsidP="00EA05D4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ชื่อผู้วิจัยหลัก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  <w:t xml:space="preserve">                                   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</w:p>
    <w:p w14:paraId="52F95C95" w14:textId="77777777" w:rsidR="009F1C7A" w:rsidRPr="0026307B" w:rsidRDefault="009F1C7A" w:rsidP="009F1C7A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แหล่งทุน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  <w:t xml:space="preserve">                                   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</w:p>
    <w:p w14:paraId="711F1828" w14:textId="77777777" w:rsidR="008A4D3E" w:rsidRPr="0026307B" w:rsidRDefault="008A4D3E" w:rsidP="0026307B">
      <w:pPr>
        <w:numPr>
          <w:ilvl w:val="0"/>
          <w:numId w:val="13"/>
        </w:numPr>
        <w:spacing w:after="0" w:line="240" w:lineRule="auto"/>
        <w:ind w:left="274" w:right="-605" w:hanging="274"/>
        <w:jc w:val="thaiDistribute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การนำงานวิจัยไปใช้ประโยชน์ </w:t>
      </w:r>
    </w:p>
    <w:p w14:paraId="50EE98D6" w14:textId="46B50C12" w:rsidR="008A4D3E" w:rsidRPr="0026307B" w:rsidRDefault="004D5862" w:rsidP="0026307B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140922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07B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8A4D3E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กระบวนการพัฒนาบัญชียาหลักแห่งชาติ </w:t>
      </w:r>
    </w:p>
    <w:p w14:paraId="6C6A2F91" w14:textId="45A1A01E" w:rsidR="008A4D3E" w:rsidRPr="0026307B" w:rsidRDefault="004D5862" w:rsidP="0026307B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44260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5D4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8A4D3E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กระบวนการพัฒนาชุดสิทธิประโยชน์ที่ไม่ใช่ยา </w:t>
      </w:r>
      <w:r w:rsidR="008A4D3E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1C70011D" w14:textId="4118D69E" w:rsidR="00B3096C" w:rsidRPr="0026307B" w:rsidRDefault="004D5862" w:rsidP="0026307B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97321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D3E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8A4D3E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กระบวนการอื่น</w:t>
      </w:r>
      <w:r w:rsidR="008A4D3E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  <w:r w:rsidR="008A4D3E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ๆ (ระบุ) ...............................................................................................</w:t>
      </w:r>
    </w:p>
    <w:p w14:paraId="666716AE" w14:textId="7D86188C" w:rsidR="009F1C7A" w:rsidRPr="0026307B" w:rsidRDefault="00A353FB" w:rsidP="0026307B">
      <w:pPr>
        <w:numPr>
          <w:ilvl w:val="0"/>
          <w:numId w:val="13"/>
        </w:numPr>
        <w:spacing w:before="120" w:after="0" w:line="240" w:lineRule="auto"/>
        <w:ind w:left="274" w:right="-605" w:hanging="274"/>
        <w:jc w:val="thaiDistribute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>ประเภทของการวิจัย</w:t>
      </w:r>
    </w:p>
    <w:p w14:paraId="72BC628E" w14:textId="154FDD39" w:rsidR="009F1C7A" w:rsidRPr="0026307B" w:rsidRDefault="004D5862" w:rsidP="0026307B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Calibri" w:hAnsi="TH SarabunPSK" w:cs="TH SarabunPSK"/>
          <w:sz w:val="28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26512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07B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9F1C7A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การประเมินความคุ้มค่าทางเศรษฐศาสตร์สาธารณสุข</w:t>
      </w:r>
      <w:r w:rsidR="009F1C7A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(economic evaluation)  </w:t>
      </w:r>
    </w:p>
    <w:p w14:paraId="401DE2B0" w14:textId="7B9C00C8" w:rsidR="009F1C7A" w:rsidRPr="0026307B" w:rsidRDefault="004D5862" w:rsidP="0026307B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18260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5D4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9F1C7A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การวิเคราะห์ผลกระทบด้านงบประมาณ</w:t>
      </w:r>
      <w:r w:rsidR="009F1C7A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(budget impact analysis) </w:t>
      </w:r>
    </w:p>
    <w:p w14:paraId="558E5294" w14:textId="598002A0" w:rsidR="009F1C7A" w:rsidRPr="0026307B" w:rsidRDefault="004D5862" w:rsidP="0026307B">
      <w:pPr>
        <w:tabs>
          <w:tab w:val="left" w:pos="810"/>
        </w:tabs>
        <w:spacing w:after="0" w:line="240" w:lineRule="auto"/>
        <w:ind w:left="450" w:right="34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6416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07B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26307B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="009F1C7A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การศึกษาความเป็นไปได้ของมาตรการที่ศึกษา (</w:t>
      </w:r>
      <w:r w:rsidR="009F1C7A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>feasibility)</w:t>
      </w:r>
      <w:r w:rsidR="00EB6594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  <w:r w:rsidR="00EB6594" w:rsidRPr="0026307B">
        <w:rPr>
          <w:rFonts w:ascii="TH SarabunPSK" w:eastAsia="Times New Roman" w:hAnsi="TH SarabunPSK" w:cs="TH SarabunPSK" w:hint="cs"/>
          <w:i/>
          <w:iCs/>
          <w:kern w:val="0"/>
          <w:sz w:val="30"/>
          <w14:ligatures w14:val="none"/>
        </w:rPr>
        <w:t>(</w:t>
      </w:r>
      <w:r w:rsidR="00EB6594" w:rsidRPr="0026307B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>หัวข้อเพิ่มเติม</w:t>
      </w:r>
      <w:r w:rsidR="0047161D" w:rsidRPr="0026307B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>สำหรับ</w:t>
      </w:r>
      <w:r w:rsidR="00EB6594" w:rsidRPr="0026307B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>กระบวนการพัฒนาชุดสิทธิประโยชน์ที่ไม่ใช่ยา)</w:t>
      </w:r>
      <w:r w:rsidR="00EB6594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2CBD86AC" w14:textId="5729B4B9" w:rsidR="00117D99" w:rsidRPr="0026307B" w:rsidRDefault="00C7499C" w:rsidP="00E504B2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ภาพรวม</w:t>
      </w:r>
      <w:r w:rsidR="00885556" w:rsidRPr="0026307B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การประเมินคุณภาพ</w:t>
      </w:r>
      <w:r w:rsidR="00117D99" w:rsidRPr="0026307B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โครงร่างวิจัย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762"/>
        <w:gridCol w:w="3538"/>
        <w:gridCol w:w="3420"/>
      </w:tblGrid>
      <w:tr w:rsidR="00B96275" w14:paraId="69B35518" w14:textId="77777777" w:rsidTr="0004716F">
        <w:trPr>
          <w:trHeight w:val="792"/>
        </w:trPr>
        <w:tc>
          <w:tcPr>
            <w:tcW w:w="2762" w:type="dxa"/>
            <w:vAlign w:val="center"/>
          </w:tcPr>
          <w:p w14:paraId="78AD8508" w14:textId="087B719B" w:rsidR="00EA05D4" w:rsidRDefault="0004716F" w:rsidP="0004716F">
            <w:pPr>
              <w:tabs>
                <w:tab w:val="left" w:pos="795"/>
              </w:tabs>
              <w:ind w:right="-605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</w:t>
            </w:r>
            <w:r w:rsid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3538" w:type="dxa"/>
            <w:vAlign w:val="center"/>
          </w:tcPr>
          <w:p w14:paraId="61877654" w14:textId="1565E61F" w:rsidR="00EA05D4" w:rsidRPr="00B96275" w:rsidRDefault="00EA05D4" w:rsidP="0004716F">
            <w:pPr>
              <w:ind w:right="-13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  <w:r w:rsid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="00B9627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130 </w:t>
            </w:r>
            <w:r w:rsid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33D57786" w14:textId="70DEAE56" w:rsidR="00EA05D4" w:rsidRPr="00B96275" w:rsidRDefault="00B96275" w:rsidP="0004716F">
            <w:pPr>
              <w:ind w:right="-4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สำหรับ </w:t>
            </w:r>
            <w:r w:rsidR="00EA05D4" w:rsidRPr="00B96275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Economic Evaluation + BIA</w:t>
            </w:r>
          </w:p>
        </w:tc>
        <w:tc>
          <w:tcPr>
            <w:tcW w:w="3420" w:type="dxa"/>
            <w:vAlign w:val="center"/>
          </w:tcPr>
          <w:p w14:paraId="456C5C72" w14:textId="13049EBB" w:rsidR="00006628" w:rsidRPr="00B96275" w:rsidRDefault="00006628" w:rsidP="0004716F">
            <w:pPr>
              <w:ind w:right="-13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  <w:r w:rsid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="00B9627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60 </w:t>
            </w:r>
            <w:r w:rsid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1F570DA6" w14:textId="7BF62703" w:rsidR="00EA05D4" w:rsidRPr="00B96275" w:rsidRDefault="00B96275" w:rsidP="0004716F">
            <w:pPr>
              <w:ind w:right="-8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สำหรับ </w:t>
            </w:r>
            <w:r w:rsidR="00D97B32" w:rsidRPr="00B96275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Feasibility</w:t>
            </w:r>
          </w:p>
        </w:tc>
      </w:tr>
      <w:tr w:rsidR="00B96275" w14:paraId="2C57D7F0" w14:textId="77777777" w:rsidTr="0026307B">
        <w:trPr>
          <w:trHeight w:val="440"/>
        </w:trPr>
        <w:tc>
          <w:tcPr>
            <w:tcW w:w="2762" w:type="dxa"/>
          </w:tcPr>
          <w:p w14:paraId="1FD477FA" w14:textId="5667086F" w:rsidR="00EA05D4" w:rsidRPr="00B96275" w:rsidRDefault="001D32BE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A05D4">
              <w:rPr>
                <w:rFonts w:ascii="TH SarabunPSK" w:eastAsia="Calibri" w:hAnsi="TH SarabunPSK" w:cs="TH SarabunPSK"/>
                <w:sz w:val="28"/>
                <w:cs/>
              </w:rPr>
              <w:t>ผู้ทบทวนประเมิน ครั้งที่ 1</w:t>
            </w:r>
          </w:p>
        </w:tc>
        <w:tc>
          <w:tcPr>
            <w:tcW w:w="3538" w:type="dxa"/>
          </w:tcPr>
          <w:p w14:paraId="350B67C5" w14:textId="49BB7F23" w:rsidR="00EA05D4" w:rsidRDefault="00EA05D4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1198C204" w14:textId="77777777" w:rsidR="00EA05D4" w:rsidRDefault="00EA05D4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B96275" w14:paraId="2A6671C4" w14:textId="77777777" w:rsidTr="0026307B">
        <w:trPr>
          <w:trHeight w:val="440"/>
        </w:trPr>
        <w:tc>
          <w:tcPr>
            <w:tcW w:w="2762" w:type="dxa"/>
          </w:tcPr>
          <w:p w14:paraId="4103ECC7" w14:textId="2D2210E9" w:rsidR="00EA05D4" w:rsidRDefault="001D32BE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ทีม</w:t>
            </w:r>
            <w:r w:rsidRPr="00B96275">
              <w:rPr>
                <w:rFonts w:ascii="TH SarabunPSK" w:eastAsia="Calibri" w:hAnsi="TH SarabunPSK" w:cs="TH SarabunPSK" w:hint="cs"/>
                <w:sz w:val="28"/>
                <w:cs/>
              </w:rPr>
              <w:t>วิจัยประเมินตนเอง</w:t>
            </w:r>
          </w:p>
        </w:tc>
        <w:tc>
          <w:tcPr>
            <w:tcW w:w="3538" w:type="dxa"/>
          </w:tcPr>
          <w:p w14:paraId="4E9F58EC" w14:textId="77777777" w:rsidR="00EA05D4" w:rsidRDefault="00EA05D4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52232C47" w14:textId="77777777" w:rsidR="00EA05D4" w:rsidRDefault="00EA05D4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B96275" w14:paraId="6BC9CC0C" w14:textId="77777777" w:rsidTr="0026307B">
        <w:trPr>
          <w:trHeight w:val="440"/>
        </w:trPr>
        <w:tc>
          <w:tcPr>
            <w:tcW w:w="2762" w:type="dxa"/>
          </w:tcPr>
          <w:p w14:paraId="56940AE5" w14:textId="503A6737" w:rsidR="00B96275" w:rsidRDefault="00B96275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05D4">
              <w:rPr>
                <w:rFonts w:ascii="TH SarabunPSK" w:eastAsia="Calibri" w:hAnsi="TH SarabunPSK" w:cs="TH SarabunPSK"/>
                <w:sz w:val="28"/>
                <w:cs/>
              </w:rPr>
              <w:t xml:space="preserve">ผู้ทบทวนประเมิน ครั้งที่ </w:t>
            </w:r>
            <w:r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538" w:type="dxa"/>
          </w:tcPr>
          <w:p w14:paraId="0872D6B3" w14:textId="77777777" w:rsidR="00B96275" w:rsidRDefault="00B96275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38A34CE5" w14:textId="77777777" w:rsidR="00B96275" w:rsidRDefault="00B96275" w:rsidP="00B96275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4182D4E4" w14:textId="77777777" w:rsidR="0026307B" w:rsidRPr="0026307B" w:rsidRDefault="0026307B" w:rsidP="0026307B">
      <w:pPr>
        <w:spacing w:after="0" w:line="276" w:lineRule="auto"/>
        <w:ind w:left="274" w:right="-605"/>
        <w:jc w:val="thaiDistribute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3D08DB18" w14:textId="7D911295" w:rsidR="00DA17D0" w:rsidRPr="00D56EB6" w:rsidRDefault="008B6EB4" w:rsidP="0026307B">
      <w:pPr>
        <w:numPr>
          <w:ilvl w:val="0"/>
          <w:numId w:val="13"/>
        </w:numPr>
        <w:spacing w:after="0" w:line="276" w:lineRule="auto"/>
        <w:ind w:left="274" w:right="-605" w:hanging="274"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ผลการพิจารณาโดย</w:t>
      </w:r>
      <w:r w:rsidR="001347FF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ผู้ทบทวน </w:t>
      </w:r>
      <w:r w:rsidR="00DD0E8A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E504B2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</w:p>
    <w:p w14:paraId="2765FAC7" w14:textId="277BD6B2" w:rsidR="007E2E72" w:rsidRPr="00EA05D4" w:rsidRDefault="004D5862" w:rsidP="0026307B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sz w:val="30"/>
            <w:cs/>
            <w14:ligatures w14:val="none"/>
          </w:rPr>
          <w:id w:val="179192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E72" w:rsidRPr="00EA05D4">
            <w:rPr>
              <w:rFonts w:ascii="MS Gothic" w:eastAsia="MS Gothic" w:hAnsi="MS Gothic" w:cs="Segoe UI Symbol"/>
              <w:kern w:val="0"/>
              <w:sz w:val="30"/>
              <w14:ligatures w14:val="none"/>
            </w:rPr>
            <w:t>☐</w:t>
          </w:r>
        </w:sdtContent>
      </w:sdt>
      <w:r w:rsidR="007E2E72" w:rsidRPr="00EA05D4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 </w:t>
      </w:r>
      <w:r w:rsidR="007E2E7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ผ่านการพิจารณา</w:t>
      </w:r>
      <w:r w:rsidR="002F7A84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="007E2E7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โดย</w:t>
      </w:r>
      <w:r w:rsidR="00E504B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ไม่มีข้อแก้ไข </w:t>
      </w:r>
    </w:p>
    <w:p w14:paraId="745EED80" w14:textId="43FE5BD5" w:rsidR="002C677F" w:rsidRDefault="004D5862" w:rsidP="0026307B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sz w:val="30"/>
            <w:cs/>
            <w14:ligatures w14:val="none"/>
          </w:rPr>
          <w:id w:val="-193443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E65" w:rsidRPr="00EA05D4">
            <w:rPr>
              <w:rFonts w:ascii="MS Gothic" w:eastAsia="MS Gothic" w:hAnsi="MS Gothic" w:cs="Segoe UI Symbol"/>
              <w:kern w:val="0"/>
              <w:sz w:val="30"/>
              <w14:ligatures w14:val="none"/>
            </w:rPr>
            <w:t>☐</w:t>
          </w:r>
        </w:sdtContent>
      </w:sdt>
      <w:r w:rsidR="007E2E72" w:rsidRPr="00EA05D4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 </w:t>
      </w:r>
      <w:r w:rsidR="00E504B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ผ่านการพิจารณา</w:t>
      </w:r>
      <w:r w:rsidR="002F7A84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="00E504B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โดยมีข้อแก้ไข</w:t>
      </w:r>
      <w:r w:rsidR="002C677F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(โปรดระบุ)</w:t>
      </w:r>
    </w:p>
    <w:p w14:paraId="380470A5" w14:textId="553D6595" w:rsidR="002C677F" w:rsidRPr="00D56EB6" w:rsidRDefault="002C677F" w:rsidP="002C677F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</w:pP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</w:p>
    <w:p w14:paraId="611A3BEB" w14:textId="29D66F1C" w:rsidR="00E504B2" w:rsidRDefault="004D5862" w:rsidP="0026307B">
      <w:pPr>
        <w:spacing w:after="0" w:line="240" w:lineRule="auto"/>
        <w:ind w:firstLine="450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sz w:val="30"/>
            <w:cs/>
            <w14:ligatures w14:val="none"/>
          </w:rPr>
          <w:id w:val="86148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4B2" w:rsidRPr="00DE3158">
            <w:rPr>
              <w:rFonts w:ascii="MS Gothic" w:eastAsia="MS Gothic" w:hAnsi="MS Gothic" w:cs="Segoe UI Symbol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E504B2" w:rsidRPr="00DE3158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="001347FF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ไม่</w:t>
      </w:r>
      <w:r w:rsidR="00E504B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ผ่านการพิจารณา</w:t>
      </w:r>
      <w:r w:rsidR="00CA168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(โปรดระบุเหตุผล)</w:t>
      </w:r>
    </w:p>
    <w:p w14:paraId="3458DB72" w14:textId="77777777" w:rsidR="0047161D" w:rsidRPr="00D56EB6" w:rsidRDefault="0047161D" w:rsidP="0047161D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</w:pP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</w:p>
    <w:p w14:paraId="34F1C1CA" w14:textId="77777777" w:rsidR="00B96275" w:rsidRDefault="00B96275" w:rsidP="001A665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bookmarkEnd w:id="7"/>
    <w:p w14:paraId="277FA043" w14:textId="77777777" w:rsidR="0026307B" w:rsidRDefault="0026307B">
      <w:pPr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br w:type="page"/>
      </w:r>
    </w:p>
    <w:p w14:paraId="2DAA9C71" w14:textId="532E04EB" w:rsidR="001A6654" w:rsidRPr="0026307B" w:rsidRDefault="006B3216" w:rsidP="001A665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14:ligatures w14:val="none"/>
        </w:rPr>
      </w:pPr>
      <w:bookmarkStart w:id="8" w:name="_Hlk213749100"/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องค์ประกอบของ</w:t>
      </w:r>
      <w:r w:rsidR="001A6654"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แบบ</w:t>
      </w:r>
      <w:r w:rsidR="001A6654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ประเมินคุณภาพ </w:t>
      </w:r>
      <w:r w:rsidR="001A6654"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โครงร่างวิจัย</w:t>
      </w:r>
    </w:p>
    <w:bookmarkEnd w:id="8"/>
    <w:p w14:paraId="6EE4CAD6" w14:textId="77777777" w:rsidR="001A6654" w:rsidRDefault="001A6654" w:rsidP="0047161D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950"/>
      </w:tblGrid>
      <w:tr w:rsidR="001A6654" w:rsidRPr="005A6FB3" w14:paraId="442134AA" w14:textId="77777777" w:rsidTr="00B50017">
        <w:tc>
          <w:tcPr>
            <w:tcW w:w="5215" w:type="dxa"/>
            <w:shd w:val="clear" w:color="auto" w:fill="DAE9F7" w:themeFill="text2" w:themeFillTint="1A"/>
          </w:tcPr>
          <w:p w14:paraId="6DE036AA" w14:textId="68C5EDF9" w:rsidR="001A6654" w:rsidRPr="004F0065" w:rsidRDefault="0047161D" w:rsidP="00B5001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  <w:br w:type="page"/>
            </w:r>
            <w:r w:rsidR="001A6654" w:rsidRPr="004F0065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ส่วนที่ 1 </w:t>
            </w:r>
            <w:r w:rsidR="001A6654" w:rsidRPr="004F006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การประเมินความคุ้มค่าทางเศรษฐศาสตร์สาธารณสุขและการวิเคราะห์ผลกระทบด้านงบประมาณ</w:t>
            </w:r>
          </w:p>
        </w:tc>
        <w:tc>
          <w:tcPr>
            <w:tcW w:w="4950" w:type="dxa"/>
            <w:shd w:val="clear" w:color="auto" w:fill="DAE9F7" w:themeFill="text2" w:themeFillTint="1A"/>
          </w:tcPr>
          <w:p w14:paraId="4D9E11E4" w14:textId="77777777" w:rsidR="001A6654" w:rsidRPr="004F0065" w:rsidRDefault="001A6654" w:rsidP="00B5001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F006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ส่วนที่ 2 </w:t>
            </w:r>
            <w:r w:rsidRPr="004F006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การประเมินความเป็นไปได้ของมาตรการที่ศึกษา</w:t>
            </w:r>
          </w:p>
        </w:tc>
      </w:tr>
      <w:tr w:rsidR="001A6654" w:rsidRPr="005A6FB3" w14:paraId="0A0CA297" w14:textId="77777777" w:rsidTr="00114D0E">
        <w:trPr>
          <w:trHeight w:val="9152"/>
        </w:trPr>
        <w:tc>
          <w:tcPr>
            <w:tcW w:w="5215" w:type="dxa"/>
          </w:tcPr>
          <w:p w14:paraId="48EE399F" w14:textId="77777777" w:rsidR="001A6654" w:rsidRPr="003D6677" w:rsidRDefault="001A6654" w:rsidP="00B5001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3D6677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การประเมินความคุ้มค่าทางเศรษฐศาสตร์สาธารณสุข</w:t>
            </w:r>
          </w:p>
          <w:p w14:paraId="762556C2" w14:textId="77777777" w:rsidR="001A6654" w:rsidRPr="00323516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32351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คำถามงานวิจัยและวัตถุประสงค์ของการศึกษา</w:t>
            </w:r>
          </w:p>
          <w:p w14:paraId="117E540E" w14:textId="77777777" w:rsidR="001A6654" w:rsidRPr="00323516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การทบทวนวรรณกรรม</w:t>
            </w:r>
          </w:p>
          <w:p w14:paraId="366B4F10" w14:textId="77777777" w:rsidR="001A6654" w:rsidRPr="00323516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ประชากรกลุ่มเป้าหมาย</w:t>
            </w:r>
          </w:p>
          <w:p w14:paraId="4DC4F892" w14:textId="77777777" w:rsidR="001A6654" w:rsidRPr="00323516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มาตรการที่ศึกษาและมาตรการเปรียบเทียบ</w:t>
            </w:r>
          </w:p>
          <w:p w14:paraId="1880D820" w14:textId="77777777" w:rsidR="001A6654" w:rsidRPr="00323516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ต้นทุน</w:t>
            </w:r>
          </w:p>
          <w:p w14:paraId="21F00A5C" w14:textId="77777777" w:rsidR="001A6654" w:rsidRPr="00323516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32351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ข้อมูลเชิงระบาดวิทยา พร้อมแหล่งข้อมูลที่นำมาใช้</w:t>
            </w:r>
          </w:p>
          <w:p w14:paraId="10CA30E2" w14:textId="77777777" w:rsidR="001A6654" w:rsidRPr="00323516" w:rsidRDefault="001A6654" w:rsidP="003D6677">
            <w:pPr>
              <w:ind w:left="33" w:hanging="33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1.7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ประสิทธิผลของมาตรการที่ศึกษา</w:t>
            </w:r>
          </w:p>
          <w:p w14:paraId="37C21030" w14:textId="77777777" w:rsidR="001A6654" w:rsidRPr="00323516" w:rsidRDefault="001A6654" w:rsidP="003D6677">
            <w:pPr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1.8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อรรถประโยชน์</w:t>
            </w:r>
          </w:p>
          <w:p w14:paraId="2AF3E338" w14:textId="77777777" w:rsidR="001A6654" w:rsidRPr="00323516" w:rsidRDefault="001A6654" w:rsidP="003D6677">
            <w:pPr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1.9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แบบจำลอง</w:t>
            </w:r>
          </w:p>
          <w:p w14:paraId="6960B6C1" w14:textId="77777777" w:rsidR="001A6654" w:rsidRPr="004F0065" w:rsidRDefault="001A6654" w:rsidP="003D6677">
            <w:pPr>
              <w:tabs>
                <w:tab w:val="left" w:pos="874"/>
              </w:tabs>
              <w:ind w:left="33" w:hanging="59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1.10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การตรวจสอบความน่าเชื่อถือของแบบจำลอง (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model validation)</w:t>
            </w:r>
          </w:p>
          <w:p w14:paraId="3E4FFB08" w14:textId="77777777" w:rsidR="001A6654" w:rsidRPr="004F0065" w:rsidRDefault="001A6654" w:rsidP="003D6677">
            <w:pPr>
              <w:tabs>
                <w:tab w:val="left" w:pos="874"/>
              </w:tabs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1.11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การวิเคราะห์ผลการศึกษา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</w:p>
          <w:p w14:paraId="1D5E317C" w14:textId="77777777" w:rsidR="001A6654" w:rsidRPr="004F0065" w:rsidRDefault="001A6654" w:rsidP="003D6677">
            <w:pPr>
              <w:tabs>
                <w:tab w:val="left" w:pos="874"/>
              </w:tabs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1.12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ผลการวิเคราะห์หลัก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</w:p>
          <w:p w14:paraId="419D11C7" w14:textId="77777777" w:rsidR="001A6654" w:rsidRPr="004F0065" w:rsidRDefault="001A6654" w:rsidP="003D6677">
            <w:pPr>
              <w:tabs>
                <w:tab w:val="left" w:pos="874"/>
              </w:tabs>
              <w:ind w:left="33" w:hanging="59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1.13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ผลการวิเคราะห์ความ</w:t>
            </w:r>
            <w:r w:rsidRPr="004F006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ไว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</w:p>
          <w:p w14:paraId="41BFCDD1" w14:textId="77777777" w:rsidR="001A6654" w:rsidRPr="003D6677" w:rsidRDefault="001A6654" w:rsidP="00B5001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3D6677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การวิเคราะห์ผลกระทบด้านงบประมาณ</w:t>
            </w:r>
          </w:p>
          <w:p w14:paraId="7647B28C" w14:textId="77777777" w:rsidR="001A6654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2.1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สถานการณ์ใหม่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และสถานการณ์ปัจจุบัน</w:t>
            </w:r>
          </w:p>
          <w:p w14:paraId="3799AD14" w14:textId="77777777" w:rsidR="001A6654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2.2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ประชากรกลุ่มเป้าหมาย</w:t>
            </w:r>
          </w:p>
          <w:p w14:paraId="1D91BACC" w14:textId="77777777" w:rsidR="001A6654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2.3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ต้นทุน</w:t>
            </w:r>
          </w:p>
          <w:p w14:paraId="7AB7F87A" w14:textId="77777777" w:rsidR="001A6654" w:rsidRPr="004F0065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vertAlign w:val="superscript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2.4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การวิเคราะห์ผลการศึกษา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</w:p>
          <w:p w14:paraId="7EC44E63" w14:textId="77777777" w:rsidR="001A6654" w:rsidRPr="004F0065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vertAlign w:val="superscript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BC5B0B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ผลการวิเคราะห์หลัก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</w:p>
          <w:p w14:paraId="4C0025B9" w14:textId="77777777" w:rsidR="001A6654" w:rsidRPr="004F0065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ผลการวิเคราะห์ความไว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</w:p>
          <w:p w14:paraId="3CB40A7E" w14:textId="77777777" w:rsidR="001A6654" w:rsidRDefault="001A6654" w:rsidP="00B50017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สรุปและวิจารณ์ผลการศึกษา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</w:p>
          <w:p w14:paraId="4BCDF441" w14:textId="77777777" w:rsidR="00114D0E" w:rsidRDefault="003D6677" w:rsidP="00B5001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ข้อคิดเห็นโดยรวมต่อโครงร่างวิจัย</w:t>
            </w:r>
          </w:p>
          <w:p w14:paraId="620346E8" w14:textId="747FE238" w:rsidR="001A6654" w:rsidRPr="004F0065" w:rsidRDefault="00114D0E" w:rsidP="00114D0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0"/>
                <w:sz w:val="30"/>
                <w14:ligatures w14:val="none"/>
              </w:rPr>
              <w:t>5</w:t>
            </w:r>
            <w:r w:rsidRPr="00D56EB6">
              <w:rPr>
                <w:rFonts w:ascii="TH SarabunPSK" w:eastAsia="Calibri" w:hAnsi="TH SarabunPSK" w:cs="TH SarabunPSK"/>
                <w:b/>
                <w:bCs/>
                <w:kern w:val="0"/>
                <w:sz w:val="30"/>
                <w14:ligatures w14:val="none"/>
              </w:rPr>
              <w:t xml:space="preserve">. </w:t>
            </w:r>
            <w:r w:rsidRPr="00D56EB6">
              <w:rPr>
                <w:rFonts w:ascii="TH SarabunPSK" w:eastAsia="Calibri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สรุปคะแนนทั้งหม</w:t>
            </w:r>
            <w:r w:rsidRPr="00D56EB6">
              <w:rPr>
                <w:rFonts w:ascii="TH SarabunPSK" w:eastAsia="Calibri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ด</w:t>
            </w:r>
            <w:r w:rsidRPr="00D56EB6">
              <w:rPr>
                <w:rFonts w:ascii="TH SarabunPSK" w:eastAsia="Calibri" w:hAnsi="TH SarabunPSK" w:cs="TH SarabunPSK"/>
                <w:kern w:val="0"/>
                <w:sz w:val="30"/>
                <w:cs/>
                <w14:ligatures w14:val="none"/>
              </w:rPr>
              <w:t xml:space="preserve"> </w:t>
            </w:r>
            <w:r w:rsidRPr="00D56EB6">
              <w:rPr>
                <w:rFonts w:ascii="TH SarabunPSK" w:eastAsia="Calibri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(</w:t>
            </w:r>
            <w:r>
              <w:rPr>
                <w:rFonts w:ascii="TH SarabunPSK" w:eastAsia="Calibri" w:hAnsi="TH SarabunPSK" w:cs="TH SarabunPSK"/>
                <w:b/>
                <w:bCs/>
                <w:kern w:val="0"/>
                <w:sz w:val="30"/>
                <w14:ligatures w14:val="none"/>
              </w:rPr>
              <w:t>o</w:t>
            </w:r>
            <w:r w:rsidRPr="00D56EB6">
              <w:rPr>
                <w:rFonts w:ascii="TH SarabunPSK" w:eastAsia="Calibri" w:hAnsi="TH SarabunPSK" w:cs="TH SarabunPSK"/>
                <w:b/>
                <w:bCs/>
                <w:kern w:val="0"/>
                <w:sz w:val="30"/>
                <w14:ligatures w14:val="none"/>
              </w:rPr>
              <w:t>verall score</w:t>
            </w:r>
            <w:r w:rsidRPr="00D56EB6">
              <w:rPr>
                <w:rFonts w:ascii="TH SarabunPSK" w:eastAsia="Calibri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)</w:t>
            </w:r>
            <w:r>
              <w:rPr>
                <w:rFonts w:ascii="TH SarabunPSK" w:eastAsia="Calibri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 ในส่วนที่ </w:t>
            </w:r>
            <w:r>
              <w:rPr>
                <w:rFonts w:ascii="TH SarabunPSK" w:eastAsia="Calibri" w:hAnsi="TH SarabunPSK" w:cs="TH SarabunPSK"/>
                <w:b/>
                <w:bCs/>
                <w:kern w:val="0"/>
                <w:sz w:val="30"/>
                <w14:ligatures w14:val="none"/>
              </w:rPr>
              <w:t>1</w:t>
            </w:r>
          </w:p>
        </w:tc>
        <w:tc>
          <w:tcPr>
            <w:tcW w:w="4950" w:type="dxa"/>
          </w:tcPr>
          <w:p w14:paraId="32C428E5" w14:textId="095B1FFA" w:rsidR="001A6654" w:rsidRPr="0039360B" w:rsidRDefault="0039360B" w:rsidP="00B5001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9360B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1. </w:t>
            </w:r>
            <w:r w:rsidR="003D6677" w:rsidRPr="0039360B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  <w:r w:rsidRPr="0039360B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ความเป็นไปได้</w:t>
            </w:r>
            <w:r w:rsidR="003D6677" w:rsidRPr="0039360B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แบ่งเป็น </w:t>
            </w:r>
            <w:r w:rsidR="003D6677" w:rsidRPr="0039360B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  <w:r w:rsidR="003D6677" w:rsidRPr="0039360B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หมวด</w:t>
            </w:r>
          </w:p>
          <w:p w14:paraId="2A61A146" w14:textId="4DC26645" w:rsidR="001A6654" w:rsidRDefault="00C036DA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558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หมวด </w:t>
            </w:r>
            <w:r w:rsidRPr="002C55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="0039360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="001A6654" w:rsidRPr="004F006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ระเบียบวิธีวิจัย                       </w:t>
            </w:r>
          </w:p>
          <w:p w14:paraId="6F82FE08" w14:textId="200174D7" w:rsidR="00C036DA" w:rsidRPr="00371290" w:rsidRDefault="00371290" w:rsidP="00371290">
            <w:pPr>
              <w:pStyle w:val="ListParagraph"/>
              <w:numPr>
                <w:ilvl w:val="1"/>
                <w:numId w:val="31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7129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วัตุประสงค์ของการทำวิจัย</w:t>
            </w:r>
          </w:p>
          <w:p w14:paraId="490D584E" w14:textId="13F9B609" w:rsidR="00371290" w:rsidRDefault="00371290" w:rsidP="00371290">
            <w:pPr>
              <w:pStyle w:val="ListParagraph"/>
              <w:numPr>
                <w:ilvl w:val="1"/>
                <w:numId w:val="31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รูปแบบการศึกษาและ</w:t>
            </w:r>
            <w:r w:rsidR="00592B3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วิธีการเก็บข้อมูล</w:t>
            </w:r>
          </w:p>
          <w:p w14:paraId="5A3A4A64" w14:textId="288C36BB" w:rsidR="00592B31" w:rsidRDefault="00592B31" w:rsidP="00371290">
            <w:pPr>
              <w:pStyle w:val="ListParagraph"/>
              <w:numPr>
                <w:ilvl w:val="1"/>
                <w:numId w:val="31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ประชากรกลุ่มเป้าหมายที่เป็นตัวแทนเก็บข้อมูล</w:t>
            </w:r>
          </w:p>
          <w:p w14:paraId="2C06BE24" w14:textId="5BEDE794" w:rsidR="00592B31" w:rsidRDefault="002C5587" w:rsidP="00371290">
            <w:pPr>
              <w:pStyle w:val="ListParagraph"/>
              <w:numPr>
                <w:ilvl w:val="1"/>
                <w:numId w:val="31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วิธีการวิเคราะห์ข้อมูล</w:t>
            </w:r>
          </w:p>
          <w:p w14:paraId="7E74CA3A" w14:textId="35DA54C9" w:rsidR="001A6654" w:rsidRDefault="002C5587" w:rsidP="002C558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558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หมวด </w:t>
            </w:r>
            <w:r w:rsidRPr="002C55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="001A6654" w:rsidRPr="002C55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ความพร้อมของระบบบริการ       </w:t>
            </w:r>
          </w:p>
          <w:p w14:paraId="0634C636" w14:textId="316A05D2" w:rsidR="002C5587" w:rsidRDefault="00B65331" w:rsidP="002C558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2.1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บุคลากรด้านสุขภาพหรือผู้ให้บริการ</w:t>
            </w:r>
          </w:p>
          <w:p w14:paraId="575B47CB" w14:textId="7983805D" w:rsidR="00B65331" w:rsidRDefault="00B65331" w:rsidP="002C558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2.2 </w:t>
            </w:r>
            <w:r w:rsidR="005B7769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ระบบข้อมูลสารสนเทศ</w:t>
            </w:r>
          </w:p>
          <w:p w14:paraId="70B0D49A" w14:textId="17994542" w:rsidR="005B7769" w:rsidRPr="002C5587" w:rsidRDefault="005B7769" w:rsidP="002C558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2.3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เทคโนโลยี</w:t>
            </w:r>
            <w:r w:rsidR="007972D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ทางการแพทย์และอุปกรณ์เสริม (ถ้ามี)</w:t>
            </w:r>
          </w:p>
          <w:p w14:paraId="7A71F45D" w14:textId="0D4F1879" w:rsidR="007972DB" w:rsidRDefault="007972DB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2.4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รูปแบบบริการ</w:t>
            </w:r>
          </w:p>
          <w:p w14:paraId="1E3CA0D6" w14:textId="7C76B0BA" w:rsidR="002A3AA2" w:rsidRDefault="002A3AA2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2.5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กลไกบริหารจัดการในแต่ละระดับ</w:t>
            </w:r>
          </w:p>
          <w:p w14:paraId="30E4EBC8" w14:textId="198EFD17" w:rsidR="002A3AA2" w:rsidRDefault="002A3AA2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2.6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ระบบการเงินการคลัง</w:t>
            </w:r>
          </w:p>
          <w:p w14:paraId="3E616757" w14:textId="734B9D9D" w:rsidR="002A3AA2" w:rsidRDefault="002A3AA2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2.7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มุมมอง</w:t>
            </w:r>
            <w:r w:rsidR="0054558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ผู้รับบริการ</w:t>
            </w:r>
          </w:p>
          <w:p w14:paraId="76CBCC73" w14:textId="7DA4778E" w:rsidR="00545583" w:rsidRDefault="00545583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กฎหมายและ/หรือกฎระเบียบ</w:t>
            </w:r>
          </w:p>
          <w:p w14:paraId="617EFE11" w14:textId="13F37631" w:rsidR="001A6654" w:rsidRDefault="00205AA3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05A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หมวด </w:t>
            </w:r>
            <w:r w:rsidRPr="00205AA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="001A6654" w:rsidRPr="004F006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การรายงานและอภิปรายผลการศึกษา</w:t>
            </w:r>
            <w:r w:rsidR="001A66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  <w:r w:rsidR="001A6654" w:rsidRPr="004F006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191508A1" w14:textId="50AB36FE" w:rsidR="00205AA3" w:rsidRDefault="00205AA3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3.1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ผลการศึกษา</w:t>
            </w:r>
          </w:p>
          <w:p w14:paraId="60D93156" w14:textId="2D9E9246" w:rsidR="00EA6D59" w:rsidRDefault="00EA6D59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3.2 </w:t>
            </w:r>
            <w:r w:rsidR="006B792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การอภิปรายและสรุปผลการศึกษา</w:t>
            </w:r>
          </w:p>
          <w:p w14:paraId="4C66AAEE" w14:textId="5CD78A51" w:rsidR="003D6677" w:rsidRDefault="0039360B" w:rsidP="003D667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2. </w:t>
            </w:r>
            <w:r w:rsidR="003D6677"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ข้อคิดเห็นโดยรวมต่อโครงร่างวิจัย</w:t>
            </w:r>
          </w:p>
          <w:p w14:paraId="7966F661" w14:textId="6321EFF0" w:rsidR="00114D0E" w:rsidRPr="006B7921" w:rsidRDefault="00114D0E" w:rsidP="003D6677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สรุปคะแนนทั้งหม</w:t>
            </w:r>
            <w:r w:rsidRPr="006B7921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ด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overall score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6B7921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ในส่วนที่ 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  <w:p w14:paraId="41BDFEFA" w14:textId="77777777" w:rsidR="003D6677" w:rsidRPr="004F0065" w:rsidRDefault="003D6677" w:rsidP="00B5001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B384DC8" w14:textId="77777777" w:rsidR="001A6654" w:rsidRPr="00323516" w:rsidRDefault="001A6654" w:rsidP="00B9627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1C61F6C" w14:textId="77777777" w:rsidR="001A6654" w:rsidRPr="0026307B" w:rsidRDefault="001A6654" w:rsidP="001A6654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28"/>
          <w:szCs w:val="28"/>
          <w:highlight w:val="yellow"/>
          <w:u w:val="single"/>
          <w14:ligatures w14:val="none"/>
        </w:rPr>
      </w:pPr>
    </w:p>
    <w:p w14:paraId="2C525E5F" w14:textId="4888678D" w:rsidR="001A6654" w:rsidRPr="0026307B" w:rsidRDefault="001A6654" w:rsidP="0026307B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</w:pPr>
      <w:r w:rsidRPr="0026307B">
        <w:rPr>
          <w:rFonts w:ascii="TH SarabunPSK" w:eastAsia="Times New Roman" w:hAnsi="TH SarabunPSK" w:cs="TH SarabunPSK"/>
          <w:b/>
          <w:bCs/>
          <w:kern w:val="0"/>
          <w:sz w:val="30"/>
          <w:u w:val="single"/>
          <w:cs/>
          <w14:ligatures w14:val="none"/>
        </w:rPr>
        <w:t>หมายเหตุ</w:t>
      </w:r>
      <w:r w:rsidRPr="0026307B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 xml:space="preserve"> </w:t>
      </w:r>
      <w:r w:rsidR="0026307B"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1) </w:t>
      </w:r>
      <w:r w:rsidRPr="0026307B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>หัวข้อวิจัย</w:t>
      </w:r>
      <w:r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ที่เกี่ยวกับ</w:t>
      </w:r>
      <w:r w:rsidRPr="0026307B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>ยาประเมินโครงร่างวิจัย</w:t>
      </w:r>
      <w:r w:rsidRPr="0026307B">
        <w:rPr>
          <w:rFonts w:ascii="TH SarabunPSK" w:eastAsia="Times New Roman" w:hAnsi="TH SarabunPSK" w:cs="TH SarabunPSK"/>
          <w:kern w:val="0"/>
          <w:sz w:val="30"/>
          <w:u w:val="single"/>
          <w:cs/>
          <w14:ligatures w14:val="none"/>
        </w:rPr>
        <w:t xml:space="preserve">เฉพาะส่วนที่ </w:t>
      </w:r>
      <w:r w:rsidRPr="0026307B"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  <w:t>1</w:t>
      </w:r>
      <w:r w:rsidRPr="0026307B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>หัวข้อวิจัย</w:t>
      </w:r>
      <w:r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ชุดสิทธิประโยชน์ </w:t>
      </w:r>
      <w:r w:rsidRPr="0026307B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UCBP </w:t>
      </w:r>
      <w:r w:rsidRPr="0026307B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ประเมินโครงร่างวิจัย </w:t>
      </w:r>
      <w:r w:rsidRPr="0026307B">
        <w:rPr>
          <w:rFonts w:ascii="TH SarabunPSK" w:eastAsia="Times New Roman" w:hAnsi="TH SarabunPSK" w:cs="TH SarabunPSK"/>
          <w:kern w:val="0"/>
          <w:sz w:val="30"/>
          <w:u w:val="single"/>
          <w:cs/>
          <w14:ligatures w14:val="none"/>
        </w:rPr>
        <w:t>ทั้งส่วนที่</w:t>
      </w:r>
      <w:r w:rsidR="0026307B" w:rsidRPr="0026307B">
        <w:rPr>
          <w:rFonts w:ascii="TH SarabunPSK" w:eastAsia="Times New Roman" w:hAnsi="TH SarabunPSK" w:cs="TH SarabunPSK" w:hint="cs"/>
          <w:kern w:val="0"/>
          <w:sz w:val="30"/>
          <w:u w:val="single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  <w:t>1</w:t>
      </w:r>
      <w:r w:rsidRPr="0026307B">
        <w:rPr>
          <w:rFonts w:ascii="TH SarabunPSK" w:eastAsia="Times New Roman" w:hAnsi="TH SarabunPSK" w:cs="TH SarabunPSK"/>
          <w:kern w:val="0"/>
          <w:sz w:val="30"/>
          <w:u w:val="single"/>
          <w:cs/>
          <w14:ligatures w14:val="none"/>
        </w:rPr>
        <w:t xml:space="preserve"> และส่วนที่ </w:t>
      </w:r>
      <w:r w:rsidRPr="0026307B"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  <w:t>2</w:t>
      </w:r>
    </w:p>
    <w:p w14:paraId="6EFB32E8" w14:textId="7229CC1D" w:rsidR="001A6654" w:rsidRPr="0026307B" w:rsidRDefault="0026307B" w:rsidP="001A6654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 </w:t>
      </w:r>
      <w:r w:rsidR="001A6654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="001A6654" w:rsidRPr="0026307B">
        <w:rPr>
          <w:rFonts w:ascii="TH SarabunPSK" w:eastAsia="Times New Roman" w:hAnsi="TH SarabunPSK" w:cs="TH SarabunPSK"/>
          <w:kern w:val="0"/>
          <w:sz w:val="30"/>
          <w14:ligatures w14:val="none"/>
        </w:rPr>
        <w:t>2)</w:t>
      </w:r>
      <w:r w:rsidR="001A6654" w:rsidRPr="0026307B">
        <w:rPr>
          <w:rFonts w:ascii="TH SarabunPSK" w:eastAsia="Times New Roman" w:hAnsi="TH SarabunPSK" w:cs="TH SarabunPSK"/>
          <w:kern w:val="0"/>
          <w:sz w:val="30"/>
          <w:vertAlign w:val="superscript"/>
          <w14:ligatures w14:val="none"/>
        </w:rPr>
        <w:t xml:space="preserve"> </w:t>
      </w:r>
      <w:r w:rsidR="001A6654" w:rsidRPr="0026307B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* </w:t>
      </w:r>
      <w:r w:rsidR="001A6654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คือ ข้อคำถามที่ไม่ต้องประเมินสำหรับโครงร่างวิจัย</w:t>
      </w:r>
    </w:p>
    <w:p w14:paraId="151A8810" w14:textId="77777777" w:rsidR="008645F3" w:rsidRDefault="008645F3">
      <w:pPr>
        <w:rPr>
          <w:rFonts w:ascii="TH SarabunPSK" w:eastAsia="Times New Roman" w:hAnsi="TH SarabunPSK" w:cs="TH SarabunPSK"/>
          <w:kern w:val="0"/>
          <w:sz w:val="30"/>
          <w14:ligatures w14:val="none"/>
        </w:rPr>
      </w:pPr>
    </w:p>
    <w:p w14:paraId="03AD95B0" w14:textId="77777777" w:rsidR="008645F3" w:rsidRDefault="008645F3">
      <w:pPr>
        <w:rPr>
          <w:rFonts w:ascii="TH SarabunPSK" w:eastAsia="Times New Roman" w:hAnsi="TH SarabunPSK" w:cs="TH SarabunPSK"/>
          <w:kern w:val="0"/>
          <w:sz w:val="30"/>
          <w14:ligatures w14:val="none"/>
        </w:rPr>
      </w:pPr>
    </w:p>
    <w:p w14:paraId="6724C848" w14:textId="77777777" w:rsidR="00C83220" w:rsidRDefault="00C83220">
      <w:pPr>
        <w:rPr>
          <w:rFonts w:ascii="TH SarabunPSK" w:eastAsia="Times New Roman" w:hAnsi="TH SarabunPSK" w:cs="TH SarabunPSK"/>
          <w:kern w:val="0"/>
          <w:sz w:val="30"/>
          <w14:ligatures w14:val="none"/>
        </w:rPr>
      </w:pPr>
    </w:p>
    <w:p w14:paraId="1C9ADC0C" w14:textId="035AB199" w:rsidR="005A5F59" w:rsidRPr="007F2E6E" w:rsidRDefault="00BE175A" w:rsidP="00321AD0">
      <w:pPr>
        <w:shd w:val="clear" w:color="auto" w:fill="DAE9F7" w:themeFill="text2" w:themeFillTint="1A"/>
        <w:spacing w:after="0" w:line="240" w:lineRule="auto"/>
        <w:ind w:right="-146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bookmarkStart w:id="9" w:name="_Hlk213751372"/>
      <w:r w:rsidRPr="007F2E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7F2E6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="006B3216" w:rsidRPr="007F2E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การประเมินความคุ้มค่าทางเศรษฐศาสตร์สาธารณสุขและการวิเคราะห์ผลกระทบด้านงบประมาณ</w:t>
      </w:r>
    </w:p>
    <w:p w14:paraId="1D09F6B1" w14:textId="272F4713" w:rsidR="006B3216" w:rsidRPr="007F2E6E" w:rsidRDefault="006B3216" w:rsidP="00AA6799">
      <w:pPr>
        <w:spacing w:before="60" w:after="6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bookmarkStart w:id="10" w:name="_Hlk213751497"/>
      <w:bookmarkEnd w:id="9"/>
      <w:r w:rsidRPr="007F2E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1. </w:t>
      </w:r>
      <w:r w:rsidRPr="007F2E6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การประเมินความคุ้มค่าทางเศรษฐศาสตร์สาธารณสุข</w:t>
      </w:r>
    </w:p>
    <w:p w14:paraId="24A2250E" w14:textId="77C6FB89" w:rsidR="006B3216" w:rsidRPr="007F2E6E" w:rsidRDefault="006B3216" w:rsidP="00AA6799">
      <w:pPr>
        <w:spacing w:before="60" w:after="6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7F2E6E">
        <w:rPr>
          <w:rFonts w:ascii="TH SarabunPSK" w:eastAsia="Calibri" w:hAnsi="TH SarabunPSK" w:cs="TH SarabunPSK" w:hint="cs"/>
          <w:b/>
          <w:bCs/>
          <w:kern w:val="0"/>
          <w:sz w:val="30"/>
          <w14:ligatures w14:val="none"/>
        </w:rPr>
        <w:t xml:space="preserve">1.1 </w:t>
      </w:r>
      <w:r w:rsidRPr="007F2E6E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คำถามงานวิจัยและวัตถุประสงค์ของการศึกษา</w:t>
      </w:r>
      <w:r w:rsidR="00AA6799" w:rsidRPr="007F2E6E">
        <w:rPr>
          <w:rFonts w:ascii="TH SarabunPSK" w:eastAsia="Calibri" w:hAnsi="TH SarabunPSK" w:cs="TH SarabunPSK" w:hint="cs"/>
          <w:b/>
          <w:bCs/>
          <w:kern w:val="0"/>
          <w:sz w:val="30"/>
          <w14:ligatures w14:val="none"/>
        </w:rPr>
        <w:t xml:space="preserve">: </w:t>
      </w:r>
      <w:r w:rsidR="00AA6799" w:rsidRPr="007F2E6E">
        <w:rPr>
          <w:rFonts w:ascii="TH SarabunPSK" w:hAnsi="TH SarabunPSK" w:cs="TH SarabunPSK" w:hint="cs"/>
          <w:sz w:val="30"/>
          <w:cs/>
        </w:rPr>
        <w:t>มีการระบุที่มาหรือความสำคัญของการศึกษาและวัตถุประสงค์ ดังนี้</w:t>
      </w:r>
    </w:p>
    <w:p w14:paraId="2A930C95" w14:textId="725C849F" w:rsidR="00232D2F" w:rsidRPr="007F2E6E" w:rsidRDefault="004D5862" w:rsidP="006B3216">
      <w:pPr>
        <w:tabs>
          <w:tab w:val="left" w:pos="810"/>
        </w:tabs>
        <w:spacing w:after="0" w:line="240" w:lineRule="auto"/>
        <w:ind w:left="1080" w:right="34" w:hanging="72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207061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1AF" w:rsidRPr="007F2E6E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DA61AF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ab/>
      </w:r>
      <w:r w:rsidR="00232D2F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1) การประเมินความคุ้มค่าทางเศรษฐศาสตร์สาธารณสุข โดยระบุประเภทของการประเมินความคุ้มค่าทาง</w:t>
      </w:r>
      <w:r w:rsidR="00327F99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เศรษฐศาสตร์</w:t>
      </w:r>
      <w:r w:rsidR="00327F99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br/>
      </w:r>
      <w:r w:rsidR="00232D2F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สาธารณสุข เช่น การประเมินต้นทุนอรรถประโยชน์ พร้อมทั้งระบุมาตรการที่ศึกษา และมาตรการเปรียบเทียบ</w:t>
      </w:r>
      <w:r w:rsidR="00232D2F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66567716" w14:textId="3051D5D6" w:rsidR="00232D2F" w:rsidRPr="007F2E6E" w:rsidRDefault="004D5862" w:rsidP="006B3216">
      <w:pPr>
        <w:tabs>
          <w:tab w:val="left" w:pos="810"/>
        </w:tabs>
        <w:spacing w:after="0" w:line="240" w:lineRule="auto"/>
        <w:ind w:left="1080" w:right="34" w:hanging="72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4971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1AF" w:rsidRPr="007F2E6E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DA61AF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ab/>
      </w:r>
      <w:r w:rsidR="00232D2F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2) การวิเคราะห์ผลกระทบด้านงบประมาณ มีการระบุวัตถุประสงค์การวิเคราะห์ผลกระทบด้านงบประมาณ โดยระบุสถานการณ์ใหม่ สถานการณ์ปัจจุบัน และกรอบเวลาอย่างชัดเจน</w:t>
      </w:r>
      <w:r w:rsidR="00232D2F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1E23615C" w14:textId="58B6931A" w:rsidR="00232D2F" w:rsidRPr="007F2E6E" w:rsidRDefault="004D5862" w:rsidP="00327F99">
      <w:pPr>
        <w:tabs>
          <w:tab w:val="left" w:pos="810"/>
        </w:tabs>
        <w:spacing w:after="0" w:line="240" w:lineRule="auto"/>
        <w:ind w:left="1080" w:right="34" w:hanging="720"/>
        <w:jc w:val="thaiDistribute"/>
        <w:rPr>
          <w:rFonts w:ascii="TH SarabunPSK" w:eastAsia="Times New Roman" w:hAnsi="TH SarabunPSK" w:cs="TH SarabunPSK"/>
          <w:i/>
          <w:iCs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-127230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1AF" w:rsidRPr="007F2E6E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DA61AF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ab/>
      </w:r>
      <w:r w:rsidR="00232D2F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3) </w:t>
      </w:r>
      <w:r w:rsidR="00DA61AF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การศึกษาความเป็นไปได้ของมาตรการที่ศึกษา (</w:t>
      </w:r>
      <w:r w:rsidR="00DA61AF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feasibility) </w:t>
      </w:r>
      <w:r w:rsidR="00E61F88" w:rsidRPr="007F2E6E">
        <w:rPr>
          <w:rFonts w:ascii="TH SarabunPSK" w:eastAsia="Times New Roman" w:hAnsi="TH SarabunPSK" w:cs="TH SarabunPSK" w:hint="cs"/>
          <w:i/>
          <w:iCs/>
          <w:kern w:val="0"/>
          <w:sz w:val="30"/>
          <w14:ligatures w14:val="none"/>
        </w:rPr>
        <w:t>(</w:t>
      </w:r>
      <w:r w:rsidR="00475CDC" w:rsidRPr="007F2E6E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>หัวข้อ</w:t>
      </w:r>
      <w:r w:rsidR="00E61F88" w:rsidRPr="007F2E6E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>เพิ่มเติม</w:t>
      </w:r>
      <w:r w:rsidR="00475CDC" w:rsidRPr="007F2E6E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>สำหรับกระบวนการพัฒนาชุดสิทธิประโยชน์ที่ไม่ใช่ยา)</w:t>
      </w:r>
      <w:r w:rsidR="00441615" w:rsidRPr="007F2E6E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 xml:space="preserve"> </w:t>
      </w:r>
    </w:p>
    <w:bookmarkEnd w:id="10"/>
    <w:p w14:paraId="02A472E7" w14:textId="77777777" w:rsidR="00BB7A59" w:rsidRPr="00E92AE1" w:rsidRDefault="00BB7A59" w:rsidP="00AA6799">
      <w:pPr>
        <w:tabs>
          <w:tab w:val="left" w:pos="810"/>
        </w:tabs>
        <w:spacing w:after="0" w:line="240" w:lineRule="auto"/>
        <w:ind w:left="1080" w:right="34" w:hanging="72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</w:p>
    <w:tbl>
      <w:tblPr>
        <w:tblStyle w:val="TableGrid"/>
        <w:tblW w:w="10440" w:type="dxa"/>
        <w:tblLayout w:type="fixed"/>
        <w:tblLook w:val="04A0" w:firstRow="1" w:lastRow="0" w:firstColumn="1" w:lastColumn="0" w:noHBand="0" w:noVBand="1"/>
      </w:tblPr>
      <w:tblGrid>
        <w:gridCol w:w="2245"/>
        <w:gridCol w:w="2160"/>
        <w:gridCol w:w="2160"/>
        <w:gridCol w:w="2160"/>
        <w:gridCol w:w="810"/>
        <w:gridCol w:w="905"/>
      </w:tblGrid>
      <w:tr w:rsidR="00507D23" w:rsidRPr="005205E6" w14:paraId="266B3CEF" w14:textId="77777777" w:rsidTr="00C2591D">
        <w:trPr>
          <w:trHeight w:val="410"/>
        </w:trPr>
        <w:tc>
          <w:tcPr>
            <w:tcW w:w="2245" w:type="dxa"/>
            <w:tcBorders>
              <w:bottom w:val="nil"/>
            </w:tcBorders>
          </w:tcPr>
          <w:p w14:paraId="1AC205B9" w14:textId="6C3B419A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bookmarkStart w:id="11" w:name="_Hlk213751633"/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20624B8C" w14:textId="385096A0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06AF3E56" w14:textId="77777777" w:rsidR="00507D23" w:rsidRPr="00232D2F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75F8FC51" w14:textId="0BF7244A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6BF4B40C" w14:textId="2337E375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25AC1DAF" w14:textId="62CE2F92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5" w:type="dxa"/>
            <w:vAlign w:val="center"/>
          </w:tcPr>
          <w:p w14:paraId="39342FAD" w14:textId="77777777" w:rsidR="00507D23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56FB76A6" w14:textId="1B03D00E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507D23" w:rsidRPr="005205E6" w14:paraId="5EABC450" w14:textId="77777777" w:rsidTr="007B3318">
        <w:trPr>
          <w:trHeight w:val="1080"/>
        </w:trPr>
        <w:tc>
          <w:tcPr>
            <w:tcW w:w="2245" w:type="dxa"/>
            <w:hideMark/>
          </w:tcPr>
          <w:p w14:paraId="09AF6808" w14:textId="77777777" w:rsidR="00507D23" w:rsidRPr="005205E6" w:rsidRDefault="00507D23" w:rsidP="00507D2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มีการระบุที่มาของคำถามงานวิจัยและวัตถุประสงค์</w:t>
            </w: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ครบถ้วนและชัดเจน</w:t>
            </w:r>
          </w:p>
        </w:tc>
        <w:tc>
          <w:tcPr>
            <w:tcW w:w="2160" w:type="dxa"/>
            <w:hideMark/>
          </w:tcPr>
          <w:p w14:paraId="2936C3F7" w14:textId="77777777" w:rsidR="00507D23" w:rsidRPr="005205E6" w:rsidRDefault="00507D23" w:rsidP="00507D2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มีการระบุที่มาของคำถามงานวิจัยและวัตถุประสงค์</w:t>
            </w: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ครบถ้วนแต่ยังไม่ชัดเจน</w:t>
            </w:r>
          </w:p>
        </w:tc>
        <w:tc>
          <w:tcPr>
            <w:tcW w:w="2160" w:type="dxa"/>
            <w:hideMark/>
          </w:tcPr>
          <w:p w14:paraId="35089207" w14:textId="77777777" w:rsidR="00507D23" w:rsidRPr="005205E6" w:rsidRDefault="00507D23" w:rsidP="00507D2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มีการระบุที่มาของคำถามงานวิจัยและวัตถุประสงค์ </w:t>
            </w: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แต่ยังไม่ชัดเจน</w:t>
            </w:r>
          </w:p>
        </w:tc>
        <w:tc>
          <w:tcPr>
            <w:tcW w:w="2160" w:type="dxa"/>
            <w:hideMark/>
          </w:tcPr>
          <w:p w14:paraId="24D6F255" w14:textId="77777777" w:rsidR="00507D23" w:rsidRPr="005205E6" w:rsidRDefault="00507D23" w:rsidP="00507D2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ไม่ได้ระบุ</w:t>
            </w:r>
            <w:r w:rsidRPr="005205E6">
              <w:rPr>
                <w:rFonts w:ascii="TH SarabunPSK" w:eastAsia="Calibri" w:hAnsi="TH SarabunPSK" w:cs="TH SarabunPSK"/>
                <w:color w:val="000000"/>
                <w:kern w:val="0"/>
                <w:sz w:val="28"/>
                <w:cs/>
                <w14:ligatures w14:val="none"/>
              </w:rPr>
              <w:t>ที่มาของคำถามงานวิจัยหรือไม่ได้ระบุวัตถุประสงค์</w:t>
            </w:r>
          </w:p>
        </w:tc>
        <w:tc>
          <w:tcPr>
            <w:tcW w:w="810" w:type="dxa"/>
            <w:shd w:val="clear" w:color="auto" w:fill="F2F2F2" w:themeFill="background1" w:themeFillShade="F2"/>
            <w:hideMark/>
          </w:tcPr>
          <w:p w14:paraId="651B6DE9" w14:textId="77777777" w:rsidR="00507D23" w:rsidRPr="005205E6" w:rsidRDefault="00507D23" w:rsidP="00507D2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hideMark/>
          </w:tcPr>
          <w:p w14:paraId="685464F9" w14:textId="77777777" w:rsidR="00507D23" w:rsidRPr="005205E6" w:rsidRDefault="00507D23" w:rsidP="00507D2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507D23" w:rsidRPr="005205E6" w14:paraId="3657B385" w14:textId="77777777" w:rsidTr="00AA6799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6325A5D4" w14:textId="3F29FBF5" w:rsidR="00507D23" w:rsidRPr="00AA6799" w:rsidRDefault="00507D23" w:rsidP="00507D2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507D23" w:rsidRPr="005205E6" w14:paraId="106F573F" w14:textId="77777777" w:rsidTr="00196727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482F48BE" w14:textId="77777777" w:rsidR="00507D23" w:rsidRDefault="00507D23" w:rsidP="00507D2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28486182" w14:textId="59067577" w:rsidR="00507D23" w:rsidRPr="005205E6" w:rsidRDefault="00507D23" w:rsidP="00507D2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7BD1803B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5" w:type="dxa"/>
            <w:tcBorders>
              <w:bottom w:val="dashSmallGap" w:sz="4" w:space="0" w:color="auto"/>
            </w:tcBorders>
          </w:tcPr>
          <w:p w14:paraId="2F3146A1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507D23" w:rsidRPr="005205E6" w14:paraId="0874E090" w14:textId="77777777" w:rsidTr="00196727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7CB56543" w14:textId="77777777" w:rsidR="00507D23" w:rsidRPr="00773315" w:rsidRDefault="00507D23" w:rsidP="00507D23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55FABB51" w14:textId="77777777" w:rsidR="00507D23" w:rsidRDefault="00507D23" w:rsidP="00507D2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C857051" w14:textId="0EF0F58F" w:rsidR="00507D23" w:rsidRPr="005205E6" w:rsidRDefault="00507D23" w:rsidP="00507D2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5632CD2F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5" w:type="dxa"/>
            <w:tcBorders>
              <w:bottom w:val="dashSmallGap" w:sz="4" w:space="0" w:color="auto"/>
            </w:tcBorders>
          </w:tcPr>
          <w:p w14:paraId="75F6645B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507D23" w:rsidRPr="005205E6" w14:paraId="7F8A5245" w14:textId="77777777" w:rsidTr="00DA7000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CB4" w14:textId="77777777" w:rsidR="00507D23" w:rsidRDefault="00507D23" w:rsidP="00507D2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2E2156B0" w14:textId="5E79D212" w:rsidR="00507D23" w:rsidRPr="005205E6" w:rsidRDefault="00507D23" w:rsidP="00507D2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50077022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4865AC28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507D23" w:rsidRPr="005205E6" w14:paraId="6A1072D3" w14:textId="77777777" w:rsidTr="00DA7000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0BA9085C" w14:textId="77777777" w:rsidR="00507D23" w:rsidRPr="00773315" w:rsidRDefault="00507D23" w:rsidP="00507D23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6EB26E0A" w14:textId="77777777" w:rsidR="00507D23" w:rsidRDefault="00507D23" w:rsidP="00507D2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213934B" w14:textId="4E346471" w:rsidR="00507D23" w:rsidRPr="005205E6" w:rsidRDefault="00507D23" w:rsidP="00507D2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dashSmallGap" w:sz="4" w:space="0" w:color="auto"/>
            </w:tcBorders>
          </w:tcPr>
          <w:p w14:paraId="24068CB3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dashSmallGap" w:sz="4" w:space="0" w:color="auto"/>
            </w:tcBorders>
          </w:tcPr>
          <w:p w14:paraId="2A506A72" w14:textId="77777777" w:rsidR="00507D23" w:rsidRPr="00863F8F" w:rsidRDefault="00507D23" w:rsidP="00507D23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bookmarkEnd w:id="11"/>
    </w:tbl>
    <w:p w14:paraId="7C687AF3" w14:textId="77777777" w:rsidR="004E3DE6" w:rsidRDefault="004E3DE6" w:rsidP="00985E87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</w:p>
    <w:p w14:paraId="3DFB4D06" w14:textId="77777777" w:rsidR="007B3318" w:rsidRDefault="007B3318">
      <w:pPr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br w:type="page"/>
      </w:r>
    </w:p>
    <w:p w14:paraId="7E87FF99" w14:textId="1138755E" w:rsidR="00B33921" w:rsidRDefault="00473691" w:rsidP="007F2E6E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DE3158"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lastRenderedPageBreak/>
        <w:t>1</w:t>
      </w:r>
      <w:r w:rsidRPr="00CB1443"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>.</w:t>
      </w:r>
      <w:r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>2</w:t>
      </w:r>
      <w:r w:rsidRPr="00DE3158"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232D2F" w:rsidRPr="0093694C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การทบทวนวรรณกรรม:</w:t>
      </w:r>
      <w:r w:rsidR="00232D2F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มีการทบทวนวรรณกรรมอย่างน้อย 3 หัวข้อ คือ </w:t>
      </w:r>
    </w:p>
    <w:p w14:paraId="10641119" w14:textId="7DF9F291" w:rsidR="00B33921" w:rsidRPr="00E92AE1" w:rsidRDefault="00B33921" w:rsidP="007F2E6E">
      <w:pPr>
        <w:tabs>
          <w:tab w:val="left" w:pos="810"/>
        </w:tabs>
        <w:spacing w:after="0" w:line="240" w:lineRule="auto"/>
        <w:ind w:left="1080" w:right="29" w:hanging="72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r w:rsidRPr="00E92AE1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1) </w:t>
      </w:r>
      <w:r w:rsidR="006973A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ระบุ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ข้อมูลด้านคลินิก</w:t>
      </w:r>
      <w:r w:rsidR="006973A2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ของ</w:t>
      </w:r>
      <w:r w:rsidR="006973A2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มาตรการที่ศึกษา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</w:t>
      </w:r>
    </w:p>
    <w:p w14:paraId="69F09CDC" w14:textId="389A2D8F" w:rsidR="00B33921" w:rsidRPr="00E92AE1" w:rsidRDefault="00B33921" w:rsidP="00137D3C">
      <w:pPr>
        <w:tabs>
          <w:tab w:val="left" w:pos="810"/>
        </w:tabs>
        <w:spacing w:after="0" w:line="240" w:lineRule="auto"/>
        <w:ind w:left="1080" w:right="29" w:hanging="72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r w:rsidRPr="00E92AE1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2) </w:t>
      </w:r>
      <w:r w:rsidR="006973A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ระบุ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ข้อมูลด้านเศรษฐศาสตร์</w:t>
      </w:r>
      <w:r w:rsidR="00C72633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ของ</w:t>
      </w:r>
      <w:r w:rsidR="00C72633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มาตรการที่ศึกษา</w:t>
      </w:r>
    </w:p>
    <w:p w14:paraId="37B61365" w14:textId="6338C505" w:rsidR="00232D2F" w:rsidRDefault="00B33921" w:rsidP="00B33921">
      <w:pPr>
        <w:tabs>
          <w:tab w:val="left" w:pos="810"/>
        </w:tabs>
        <w:spacing w:after="240" w:line="240" w:lineRule="auto"/>
        <w:ind w:left="1080" w:right="29" w:hanging="720"/>
        <w:jc w:val="thaiDistribute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E92AE1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3) </w:t>
      </w:r>
      <w:r w:rsidR="006973A2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ระบุ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แนวทางการรักษาทั้งต่างประเทศและในประเทศไทยที่เกี่ยวข้องกับโรคและมาตรการที่ศึกษา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2250"/>
        <w:gridCol w:w="2070"/>
        <w:gridCol w:w="810"/>
        <w:gridCol w:w="900"/>
      </w:tblGrid>
      <w:tr w:rsidR="00507D23" w:rsidRPr="005205E6" w14:paraId="377DD108" w14:textId="77777777" w:rsidTr="00507D23">
        <w:trPr>
          <w:trHeight w:val="360"/>
        </w:trPr>
        <w:tc>
          <w:tcPr>
            <w:tcW w:w="2155" w:type="dxa"/>
            <w:tcBorders>
              <w:top w:val="single" w:sz="4" w:space="0" w:color="auto"/>
            </w:tcBorders>
          </w:tcPr>
          <w:p w14:paraId="131DDF0F" w14:textId="5450C3C5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7C0310D2" w14:textId="39733CC6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4EF5A77" w14:textId="77777777" w:rsidR="00507D23" w:rsidRPr="00232D2F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CA94858" w14:textId="3D6E353D" w:rsidR="00507D23" w:rsidRPr="005205E6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5491BC8" w14:textId="47FD2CDE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0BB89E6" w14:textId="56AF13F8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59DEA56" w14:textId="77777777" w:rsidR="00507D23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35A5DF8C" w14:textId="6633A587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1C7B90" w:rsidRPr="005205E6" w14:paraId="15751FB8" w14:textId="77777777" w:rsidTr="007B3318">
        <w:trPr>
          <w:trHeight w:val="674"/>
        </w:trPr>
        <w:tc>
          <w:tcPr>
            <w:tcW w:w="2155" w:type="dxa"/>
            <w:hideMark/>
          </w:tcPr>
          <w:p w14:paraId="6A64ABA4" w14:textId="267DB572" w:rsidR="00130433" w:rsidRPr="005205E6" w:rsidRDefault="00130433" w:rsidP="0013043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ครบ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หัวข้อ และเป็นการทบทวนอย่างเป็นระบบ</w:t>
            </w:r>
          </w:p>
        </w:tc>
        <w:tc>
          <w:tcPr>
            <w:tcW w:w="2250" w:type="dxa"/>
            <w:hideMark/>
          </w:tcPr>
          <w:p w14:paraId="3319B4E1" w14:textId="75A7B6F2" w:rsidR="00130433" w:rsidRPr="005205E6" w:rsidRDefault="00130433" w:rsidP="0013043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ครบ 3 หัวข้อ แต่ไม่เป็นการทบทวนอย่างเป็นระบบ</w:t>
            </w:r>
          </w:p>
        </w:tc>
        <w:tc>
          <w:tcPr>
            <w:tcW w:w="2250" w:type="dxa"/>
            <w:hideMark/>
          </w:tcPr>
          <w:p w14:paraId="7C3CF0B4" w14:textId="4D8F805D" w:rsidR="00130433" w:rsidRPr="005205E6" w:rsidRDefault="00130433" w:rsidP="0013043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ไม่ครบ 3 หัวข้อ หรือไม่เป็นการทบทวนอย่างเป็นระบบ</w:t>
            </w:r>
          </w:p>
        </w:tc>
        <w:tc>
          <w:tcPr>
            <w:tcW w:w="2070" w:type="dxa"/>
            <w:hideMark/>
          </w:tcPr>
          <w:p w14:paraId="48EB28D8" w14:textId="26A512C8" w:rsidR="00130433" w:rsidRPr="005205E6" w:rsidRDefault="00130433" w:rsidP="0013043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ไม่ครบ 3 หัวข้อ และไม่เป็นการทบทวนอย่างเป็นระบบ</w:t>
            </w:r>
          </w:p>
        </w:tc>
        <w:tc>
          <w:tcPr>
            <w:tcW w:w="810" w:type="dxa"/>
            <w:shd w:val="clear" w:color="auto" w:fill="F2F2F2" w:themeFill="background1" w:themeFillShade="F2"/>
            <w:hideMark/>
          </w:tcPr>
          <w:p w14:paraId="008ABF43" w14:textId="77777777" w:rsidR="00130433" w:rsidRPr="005205E6" w:rsidRDefault="00130433" w:rsidP="0013043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hideMark/>
          </w:tcPr>
          <w:p w14:paraId="65D82A2E" w14:textId="77777777" w:rsidR="00130433" w:rsidRPr="005205E6" w:rsidRDefault="00130433" w:rsidP="0013043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130433" w:rsidRPr="005205E6" w14:paraId="23471D3E" w14:textId="77777777" w:rsidTr="00196727">
        <w:trPr>
          <w:trHeight w:val="410"/>
        </w:trPr>
        <w:tc>
          <w:tcPr>
            <w:tcW w:w="1043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46115DC5" w14:textId="32173EA0" w:rsidR="00130433" w:rsidRPr="00DE3158" w:rsidRDefault="00130433" w:rsidP="00DE3158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 w:rsidR="00522351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DA1A99" w:rsidRPr="005205E6" w14:paraId="7357276F" w14:textId="77777777" w:rsidTr="00196727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4AA451B6" w14:textId="77777777" w:rsidR="00DA1A99" w:rsidRDefault="00DA1A99" w:rsidP="00DA1A9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7D0F6838" w14:textId="1CDF9FB1" w:rsidR="00DA1A99" w:rsidRPr="005205E6" w:rsidRDefault="00DA1A99" w:rsidP="00DA1A9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31E3037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2CA232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DA1A99" w:rsidRPr="005205E6" w14:paraId="15EC7A54" w14:textId="77777777" w:rsidTr="00196727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49FE0458" w14:textId="4FD13F9C" w:rsidR="00DA1A99" w:rsidRPr="00773315" w:rsidRDefault="007B3318" w:rsidP="00DA1A99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="00DA1A99"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="00DA1A99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 w:rsidR="00DA1A9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30F982E7" w14:textId="77777777" w:rsidR="00DA1A99" w:rsidRDefault="00DA1A99" w:rsidP="00DA1A9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BF3193D" w14:textId="6F1FB713" w:rsidR="00DA1A99" w:rsidRPr="005205E6" w:rsidRDefault="00DA1A99" w:rsidP="00DA1A9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1BEDB0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27A3914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DA1A99" w:rsidRPr="005205E6" w14:paraId="17F9E748" w14:textId="77777777" w:rsidTr="00196727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2EBF47F8" w14:textId="77777777" w:rsidR="00DA1A99" w:rsidRDefault="00DA1A99" w:rsidP="00DA1A9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02E2455B" w14:textId="7B38B681" w:rsidR="00DA1A99" w:rsidRPr="005205E6" w:rsidRDefault="00DA1A99" w:rsidP="00DA1A9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8B5733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59D20A4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DA1A99" w:rsidRPr="005205E6" w14:paraId="569B563B" w14:textId="77777777" w:rsidTr="00196727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49BE62A8" w14:textId="01F1E267" w:rsidR="00DA1A99" w:rsidRPr="00773315" w:rsidRDefault="007B3318" w:rsidP="00DA1A99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="00DA1A99"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="00DA1A99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 w:rsidR="00DA1A9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27DBA12C" w14:textId="77777777" w:rsidR="00DA1A99" w:rsidRDefault="00DA1A99" w:rsidP="00DA1A9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F6055B0" w14:textId="2FC2DC2B" w:rsidR="00DA1A99" w:rsidRPr="005205E6" w:rsidRDefault="00DA1A99" w:rsidP="00DA1A9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C42F15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4F1311" w14:textId="77777777" w:rsidR="00DA1A99" w:rsidRPr="00DE3158" w:rsidRDefault="00DA1A99" w:rsidP="00DA1A9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1EF7A1D5" w14:textId="1F5A8D76" w:rsidR="00DF4ED0" w:rsidRDefault="00DF4ED0" w:rsidP="009C1241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8"/>
          <w:szCs w:val="28"/>
          <w:highlight w:val="yellow"/>
          <w:cs/>
          <w14:ligatures w14:val="none"/>
        </w:rPr>
      </w:pPr>
    </w:p>
    <w:p w14:paraId="27503D57" w14:textId="5C444C06" w:rsidR="00232D2F" w:rsidRDefault="00DA5371" w:rsidP="007F2E6E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1.3 </w:t>
      </w:r>
      <w:r w:rsidR="00232D2F" w:rsidRPr="00321AD0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ประชากรกลุ่มเป้าหมาย: </w:t>
      </w:r>
      <w:r w:rsidR="00232D2F" w:rsidRPr="00321AD0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มีการระบุประชากรกลุ่มเป้าหมาย</w:t>
      </w:r>
    </w:p>
    <w:p w14:paraId="113F98D4" w14:textId="77777777" w:rsidR="009C1241" w:rsidRPr="007F2E6E" w:rsidRDefault="009C1241" w:rsidP="007F2E6E">
      <w:pPr>
        <w:spacing w:after="0" w:line="240" w:lineRule="auto"/>
        <w:rPr>
          <w:rFonts w:ascii="TH SarabunPSK" w:eastAsia="Calibri" w:hAnsi="TH SarabunPSK" w:cs="TH SarabunPSK"/>
          <w:strike/>
          <w:kern w:val="0"/>
          <w:sz w:val="20"/>
          <w:szCs w:val="20"/>
          <w14:ligatures w14:val="none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2250"/>
        <w:gridCol w:w="2070"/>
        <w:gridCol w:w="810"/>
        <w:gridCol w:w="900"/>
      </w:tblGrid>
      <w:tr w:rsidR="00507D23" w:rsidRPr="005205E6" w14:paraId="442CEE68" w14:textId="77777777" w:rsidTr="00507D23">
        <w:trPr>
          <w:trHeight w:val="620"/>
        </w:trPr>
        <w:tc>
          <w:tcPr>
            <w:tcW w:w="2155" w:type="dxa"/>
          </w:tcPr>
          <w:p w14:paraId="328B8F51" w14:textId="4E331294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</w:tcPr>
          <w:p w14:paraId="2F05E8B3" w14:textId="0C05F36B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</w:tcPr>
          <w:p w14:paraId="6DA4A771" w14:textId="77777777" w:rsidR="00507D23" w:rsidRPr="00232D2F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0BCDF71" w14:textId="60B88845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38D49F4F" w14:textId="62C29992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  <w:hideMark/>
          </w:tcPr>
          <w:p w14:paraId="491C83A7" w14:textId="77777777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4FF06873" w14:textId="7D99E037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vAlign w:val="center"/>
            <w:hideMark/>
          </w:tcPr>
          <w:p w14:paraId="42655A06" w14:textId="77777777" w:rsidR="00507D23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76654CC6" w14:textId="77777777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  <w:p w14:paraId="54E3D9F2" w14:textId="133B8DB4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5A2EF8" w:rsidRPr="005205E6" w14:paraId="6BB43871" w14:textId="77777777" w:rsidTr="007B3318">
        <w:trPr>
          <w:trHeight w:val="674"/>
        </w:trPr>
        <w:tc>
          <w:tcPr>
            <w:tcW w:w="2155" w:type="dxa"/>
            <w:hideMark/>
          </w:tcPr>
          <w:p w14:paraId="0770E645" w14:textId="0B192DE5" w:rsidR="005A2EF8" w:rsidRPr="005205E6" w:rsidRDefault="005A2EF8" w:rsidP="005A2EF8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พร้อมอธิบายเหตุผลในการเลือก</w:t>
            </w:r>
          </w:p>
        </w:tc>
        <w:tc>
          <w:tcPr>
            <w:tcW w:w="2250" w:type="dxa"/>
            <w:hideMark/>
          </w:tcPr>
          <w:p w14:paraId="113EA728" w14:textId="578AE6E0" w:rsidR="005A2EF8" w:rsidRPr="005205E6" w:rsidRDefault="005A2EF8" w:rsidP="005A2EF8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แต่ไม่อธิบายเหตุผลในการเลือก</w:t>
            </w:r>
          </w:p>
        </w:tc>
        <w:tc>
          <w:tcPr>
            <w:tcW w:w="2250" w:type="dxa"/>
            <w:hideMark/>
          </w:tcPr>
          <w:p w14:paraId="2B9F64F3" w14:textId="433FE72B" w:rsidR="005A2EF8" w:rsidRPr="005205E6" w:rsidRDefault="005A2EF8" w:rsidP="005A2EF8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ระบุกลุ่มเป้าหมายไม่ชัดเจน และไม่อธิบายเหตุผลในการเลือก</w:t>
            </w:r>
          </w:p>
        </w:tc>
        <w:tc>
          <w:tcPr>
            <w:tcW w:w="2070" w:type="dxa"/>
            <w:hideMark/>
          </w:tcPr>
          <w:p w14:paraId="1CF099B1" w14:textId="1F147FE8" w:rsidR="005A2EF8" w:rsidRPr="005205E6" w:rsidRDefault="005A2EF8" w:rsidP="005A2EF8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ไม่ได้ระบุกลุ่มเป้าหมาย</w:t>
            </w:r>
          </w:p>
        </w:tc>
        <w:tc>
          <w:tcPr>
            <w:tcW w:w="810" w:type="dxa"/>
            <w:shd w:val="clear" w:color="auto" w:fill="F2F2F2" w:themeFill="background1" w:themeFillShade="F2"/>
            <w:hideMark/>
          </w:tcPr>
          <w:p w14:paraId="5544E5DA" w14:textId="77777777" w:rsidR="005A2EF8" w:rsidRPr="005205E6" w:rsidRDefault="005A2EF8" w:rsidP="005A2E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hideMark/>
          </w:tcPr>
          <w:p w14:paraId="4F32D222" w14:textId="77777777" w:rsidR="005A2EF8" w:rsidRPr="005205E6" w:rsidRDefault="005A2EF8" w:rsidP="005A2E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5A2EF8" w:rsidRPr="005205E6" w14:paraId="68A9C541" w14:textId="77777777" w:rsidTr="00B6597A">
        <w:trPr>
          <w:trHeight w:val="410"/>
        </w:trPr>
        <w:tc>
          <w:tcPr>
            <w:tcW w:w="10435" w:type="dxa"/>
            <w:gridSpan w:val="6"/>
            <w:shd w:val="clear" w:color="auto" w:fill="F2F2F2" w:themeFill="background1" w:themeFillShade="F2"/>
            <w:hideMark/>
          </w:tcPr>
          <w:p w14:paraId="7BE63BF0" w14:textId="320470A8" w:rsidR="005A2EF8" w:rsidRPr="00DE3158" w:rsidRDefault="005A2EF8" w:rsidP="00DE3158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 w:rsidR="004031C3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5205E6" w14:paraId="4E35151D" w14:textId="77777777" w:rsidTr="00196727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4EACE43A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6CC839B8" w14:textId="59BC540B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5B370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E5B4363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5205E6" w14:paraId="00FF0BA1" w14:textId="77777777" w:rsidTr="00DA7000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43C21CAB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08D2B0C1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440C0D1C" w14:textId="15D38D6B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D5FD114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FE4A0F0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5205E6" w14:paraId="3B6239A4" w14:textId="77777777" w:rsidTr="00DA7000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69A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06DE0A5A" w14:textId="194CEBAC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206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3EB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5205E6" w14:paraId="42CD8245" w14:textId="77777777" w:rsidTr="00DA7000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2BB73383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2E3FF984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1F3E3B4" w14:textId="6753F705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dashSmallGap" w:sz="4" w:space="0" w:color="auto"/>
            </w:tcBorders>
          </w:tcPr>
          <w:p w14:paraId="04732CB6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ashSmallGap" w:sz="4" w:space="0" w:color="auto"/>
            </w:tcBorders>
          </w:tcPr>
          <w:p w14:paraId="5186FE10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6A3E08FB" w14:textId="77777777" w:rsidR="009C1241" w:rsidRPr="009C1241" w:rsidRDefault="009C1241" w:rsidP="009C1241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8"/>
          <w:szCs w:val="28"/>
          <w14:ligatures w14:val="none"/>
        </w:rPr>
      </w:pPr>
    </w:p>
    <w:p w14:paraId="30AE3D7B" w14:textId="3F318813" w:rsidR="00232D2F" w:rsidRDefault="005A2EF8" w:rsidP="009C1241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1.4 </w:t>
      </w:r>
      <w:r w:rsidR="00232D2F" w:rsidRPr="00CF6471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มาตรการที่ศึกษาและมาตรการเปรียบเทียบ:</w:t>
      </w:r>
      <w:r w:rsidR="00232D2F" w:rsidRPr="00CF6471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232D2F" w:rsidRPr="00CF6471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มีการระบุมาตรการที่ศึกษาและมาตรการเปรียบเทียบ</w:t>
      </w:r>
      <w:r w:rsidR="0090511B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90511B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พร้อม</w:t>
      </w:r>
      <w:r w:rsidR="0090511B" w:rsidRPr="00232D2F">
        <w:rPr>
          <w:rFonts w:ascii="TH SarabunPSK" w:eastAsia="Calibri" w:hAnsi="TH SarabunPSK" w:cs="TH SarabunPSK"/>
          <w:sz w:val="28"/>
          <w:cs/>
        </w:rPr>
        <w:t>อธิบายเหตุผล</w:t>
      </w:r>
    </w:p>
    <w:p w14:paraId="47F864DD" w14:textId="77777777" w:rsidR="009C1241" w:rsidRPr="007F2E6E" w:rsidRDefault="009C1241" w:rsidP="009C1241">
      <w:pPr>
        <w:spacing w:after="0" w:line="240" w:lineRule="auto"/>
        <w:rPr>
          <w:rFonts w:ascii="TH SarabunPSK" w:eastAsia="Calibri" w:hAnsi="TH SarabunPSK" w:cs="TH SarabunPSK"/>
          <w:sz w:val="20"/>
          <w:szCs w:val="22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2250"/>
        <w:gridCol w:w="2070"/>
        <w:gridCol w:w="810"/>
        <w:gridCol w:w="900"/>
      </w:tblGrid>
      <w:tr w:rsidR="00507D23" w:rsidRPr="005205E6" w14:paraId="16509CAF" w14:textId="77777777" w:rsidTr="009B3C99">
        <w:trPr>
          <w:trHeight w:val="629"/>
        </w:trPr>
        <w:tc>
          <w:tcPr>
            <w:tcW w:w="2155" w:type="dxa"/>
            <w:hideMark/>
          </w:tcPr>
          <w:p w14:paraId="175F3DC7" w14:textId="1316785F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hideMark/>
          </w:tcPr>
          <w:p w14:paraId="3BD1BA75" w14:textId="0F8F1CA1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hideMark/>
          </w:tcPr>
          <w:p w14:paraId="304CAB28" w14:textId="77777777" w:rsidR="00507D23" w:rsidRPr="00232D2F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77EAF90F" w14:textId="084EE6AB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  <w:hideMark/>
          </w:tcPr>
          <w:p w14:paraId="0C61BD7F" w14:textId="06289305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  <w:hideMark/>
          </w:tcPr>
          <w:p w14:paraId="1CAF6D28" w14:textId="64D407E6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  <w:hideMark/>
          </w:tcPr>
          <w:p w14:paraId="72802C1D" w14:textId="77777777" w:rsidR="00507D23" w:rsidRDefault="00507D23" w:rsidP="00507D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10FB5DF8" w14:textId="3A294501" w:rsidR="00507D23" w:rsidRPr="005205E6" w:rsidRDefault="00507D23" w:rsidP="00507D2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9C1241" w:rsidRPr="005205E6" w14:paraId="4EE276AC" w14:textId="77777777" w:rsidTr="007B3318">
        <w:trPr>
          <w:trHeight w:val="674"/>
        </w:trPr>
        <w:tc>
          <w:tcPr>
            <w:tcW w:w="2155" w:type="dxa"/>
            <w:hideMark/>
          </w:tcPr>
          <w:p w14:paraId="0A2A38EF" w14:textId="26B75190" w:rsidR="009C1241" w:rsidRPr="005205E6" w:rsidRDefault="009C1241" w:rsidP="009C124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ระบุมาตรการที่ศึกษาและมาตรการเปรียบเทียบ ชัดเจน และอธิบายเหตุผลในการเลือกมาตรการที่นำมาใช้เปรียบเทียบ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</w:p>
        </w:tc>
        <w:tc>
          <w:tcPr>
            <w:tcW w:w="2250" w:type="dxa"/>
            <w:hideMark/>
          </w:tcPr>
          <w:p w14:paraId="10D6EB37" w14:textId="3B09825B" w:rsidR="009C1241" w:rsidRPr="005205E6" w:rsidRDefault="009C1241" w:rsidP="009C124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ระบุมาตรการที่ศึกษาและมาตรการเปรียบเทียบ แต่ยังไม่ชัดเจน </w:t>
            </w:r>
            <w:r w:rsidRPr="009C124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หรือ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 ไม่อธิบายเหตุผลในการเลือกมาตรการที่นำมาใช้เปรียบเทียบ</w:t>
            </w:r>
          </w:p>
        </w:tc>
        <w:tc>
          <w:tcPr>
            <w:tcW w:w="2250" w:type="dxa"/>
            <w:hideMark/>
          </w:tcPr>
          <w:p w14:paraId="200A4DE9" w14:textId="3C9C6A46" w:rsidR="009C1241" w:rsidRPr="005205E6" w:rsidRDefault="009C1241" w:rsidP="009C124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ระบุมาตรการที่ศึกษาและมาตรการเปรียบเทียบ แต่ยังไม่ชัดเจน </w:t>
            </w:r>
            <w:r w:rsidRPr="009C124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และ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 ไม่อธิบายเหตุผลในการเลือกมาตรการที่นำมาใช้เปรียบเทียบ</w:t>
            </w:r>
          </w:p>
        </w:tc>
        <w:tc>
          <w:tcPr>
            <w:tcW w:w="2070" w:type="dxa"/>
            <w:hideMark/>
          </w:tcPr>
          <w:p w14:paraId="465BAE93" w14:textId="11227704" w:rsidR="009C1241" w:rsidRPr="005205E6" w:rsidRDefault="009C1241" w:rsidP="009C124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ระบุมาตรการที่ศึกษา โดยไม่มีมาตรการเปรียบเทียบ</w:t>
            </w:r>
          </w:p>
        </w:tc>
        <w:tc>
          <w:tcPr>
            <w:tcW w:w="810" w:type="dxa"/>
            <w:shd w:val="clear" w:color="auto" w:fill="F2F2F2" w:themeFill="background1" w:themeFillShade="F2"/>
            <w:hideMark/>
          </w:tcPr>
          <w:p w14:paraId="46450974" w14:textId="77777777" w:rsidR="009C1241" w:rsidRPr="005205E6" w:rsidRDefault="009C1241" w:rsidP="009C124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hideMark/>
          </w:tcPr>
          <w:p w14:paraId="61888EFD" w14:textId="77777777" w:rsidR="009C1241" w:rsidRPr="005205E6" w:rsidRDefault="009C1241" w:rsidP="009C124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9C1241" w:rsidRPr="00DE3158" w14:paraId="5E3B6E6B" w14:textId="77777777" w:rsidTr="00D138D8">
        <w:trPr>
          <w:trHeight w:val="410"/>
        </w:trPr>
        <w:tc>
          <w:tcPr>
            <w:tcW w:w="10435" w:type="dxa"/>
            <w:gridSpan w:val="6"/>
            <w:shd w:val="clear" w:color="auto" w:fill="F2F2F2" w:themeFill="background1" w:themeFillShade="F2"/>
            <w:hideMark/>
          </w:tcPr>
          <w:p w14:paraId="60EF7A80" w14:textId="77777777" w:rsidR="009C1241" w:rsidRPr="00DE3158" w:rsidRDefault="009C1241" w:rsidP="00D138D8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DE3158" w14:paraId="79D68678" w14:textId="77777777" w:rsidTr="00D138D8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483FEA7E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2FC090E2" w14:textId="5713D13E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0982EDA5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7EE3879D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2DE76282" w14:textId="77777777" w:rsidTr="00DA1A99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2C84B580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7A33ACCA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4644BA07" w14:textId="2B78B18D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55A17948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2EB697B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291DB5B3" w14:textId="77777777" w:rsidTr="00DA1A99">
        <w:trPr>
          <w:trHeight w:val="410"/>
        </w:trPr>
        <w:tc>
          <w:tcPr>
            <w:tcW w:w="872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4CA0A4EA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6FB332DC" w14:textId="49E39207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8B31A1B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9FD6523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59CA2E2E" w14:textId="77777777" w:rsidTr="00DA1A99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E42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07E371C0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474415A4" w14:textId="3B8F8B52" w:rsidR="000E1046" w:rsidRPr="005205E6" w:rsidRDefault="000E1046" w:rsidP="000E1046">
            <w:pPr>
              <w:pBdr>
                <w:left w:val="single" w:sz="4" w:space="4" w:color="auto"/>
              </w:pBd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CD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342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44265896" w14:textId="77777777" w:rsidR="009C1241" w:rsidRDefault="009C1241" w:rsidP="009C1241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45380293" w14:textId="1F04740F" w:rsidR="007F2E6E" w:rsidRPr="0093694C" w:rsidRDefault="007F2E6E" w:rsidP="007F2E6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1.5 </w:t>
      </w:r>
      <w:r w:rsidRPr="0093694C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ต้นทุน: 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ในเกณฑ์ประเมินคุณภาพนี้ หมายถึง ต้นทุนทางตรงทางการแพทย์ (</w:t>
      </w:r>
      <w:r w:rsidRPr="0093694C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direct medical cost) 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เท่านั้น: ให้ประเมินตามเกณฑ์พื้นฐานก่อน หากผ่านเกณฑ์พื้นฐานจึงจะประเมินขั้นต่อไป ถ้าไม่ผ่านเกณฑ์พื้นฐานจัดอยู่ในควรปรับปรุง ไม่จำเป็นต้องประเมินต่อ การคำนวณคะแนนให้ใช้ค่าเฉลี่ยของคะแนนในข้อ </w:t>
      </w:r>
      <w:r w:rsidR="003C6D01">
        <w:rPr>
          <w:rFonts w:ascii="TH SarabunPSK" w:eastAsia="Calibri" w:hAnsi="TH SarabunPSK" w:cs="TH SarabunPSK"/>
          <w:kern w:val="0"/>
          <w:sz w:val="30"/>
          <w14:ligatures w14:val="none"/>
        </w:rPr>
        <w:t>1.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5.1-</w:t>
      </w:r>
      <w:r w:rsidR="003C6D01">
        <w:rPr>
          <w:rFonts w:ascii="TH SarabunPSK" w:eastAsia="Calibri" w:hAnsi="TH SarabunPSK" w:cs="TH SarabunPSK"/>
          <w:kern w:val="0"/>
          <w:sz w:val="30"/>
          <w14:ligatures w14:val="none"/>
        </w:rPr>
        <w:t>1.</w:t>
      </w:r>
      <w:r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5.4</w:t>
      </w:r>
    </w:p>
    <w:p w14:paraId="10C7A237" w14:textId="77777777" w:rsidR="007F2E6E" w:rsidRPr="00B31FD9" w:rsidRDefault="004D5862" w:rsidP="007F2E6E">
      <w:p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-71566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E6E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7F2E6E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 ผ่าน</w:t>
      </w:r>
      <w:r w:rsidR="007F2E6E" w:rsidRPr="00B31F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เกณฑ์พื้นฐาน</w:t>
      </w:r>
      <w:r w:rsidR="007F2E6E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ประกอบด้วย</w:t>
      </w:r>
      <w:r w:rsidR="007F2E6E" w:rsidRPr="00B31F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      </w:t>
      </w:r>
    </w:p>
    <w:p w14:paraId="55A6BF2B" w14:textId="77777777" w:rsidR="007F2E6E" w:rsidRPr="00B31FD9" w:rsidRDefault="007F2E6E" w:rsidP="007F2E6E">
      <w:pPr>
        <w:spacing w:after="0" w:line="240" w:lineRule="auto"/>
        <w:ind w:left="72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1. ต้องกำหนดกลุ่มเป้าหมาย ทั้งสถานบริการ และผู้ป่วยที่จะใช้ยาที่จะทำการประเมิน </w:t>
      </w:r>
    </w:p>
    <w:p w14:paraId="7900AE62" w14:textId="77777777" w:rsidR="007F2E6E" w:rsidRPr="00B31FD9" w:rsidRDefault="007F2E6E" w:rsidP="007F2E6E">
      <w:pPr>
        <w:spacing w:after="0" w:line="240" w:lineRule="auto"/>
        <w:ind w:left="72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2. ต้องเป็นต้นทุนทางเศรษฐศาสตร์</w:t>
      </w:r>
    </w:p>
    <w:p w14:paraId="2A2ED6AC" w14:textId="77777777" w:rsidR="007F2E6E" w:rsidRPr="00B31FD9" w:rsidRDefault="007F2E6E" w:rsidP="007F2E6E">
      <w:pPr>
        <w:spacing w:after="0" w:line="240" w:lineRule="auto"/>
        <w:ind w:left="72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3. มุมมองและองค์ประกอบต้นทุน ต้องสอดคล้องกันกับวัตถุประสงค์และวิธีการประเมิน </w:t>
      </w:r>
    </w:p>
    <w:p w14:paraId="61EE3BB4" w14:textId="77777777" w:rsidR="007F2E6E" w:rsidRPr="00B31FD9" w:rsidRDefault="007F2E6E" w:rsidP="007F2E6E">
      <w:pPr>
        <w:spacing w:after="0" w:line="240" w:lineRule="auto"/>
        <w:ind w:left="72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lastRenderedPageBreak/>
        <w:t>4. ค่าต้นทุนต้องเป็นของปีที่วิเคราะห์ กรณีใช้ต้นทุนในอดีต ต้องปรับด้วยค่าดัชนีราคาผู้บริโภค (</w:t>
      </w:r>
      <w:r w:rsidRPr="00B31FD9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Consumer price index; CPI) </w:t>
      </w: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ในกลุ่มที่กำหนดตามประเภทต้นทุน </w:t>
      </w:r>
    </w:p>
    <w:p w14:paraId="0B756394" w14:textId="77777777" w:rsidR="007F2E6E" w:rsidRDefault="007F2E6E" w:rsidP="007F2E6E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pacing w:val="-8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spacing w:val="-8"/>
          <w:kern w:val="0"/>
          <w:sz w:val="30"/>
          <w:cs/>
          <w14:ligatures w14:val="none"/>
        </w:rPr>
        <w:t>5. ต้นทุนต่อหน่วยเวลาในการคำนวณค่าเสียโอกาสของผู้ดูแล (ถ้ามี) ต้องใช้ค่าอ้างอิงที่คำนวณจากรายได้มวลรวมประชาชาติ (</w:t>
      </w:r>
      <w:r w:rsidRPr="00B31FD9">
        <w:rPr>
          <w:rFonts w:ascii="TH SarabunPSK" w:eastAsia="Calibri" w:hAnsi="TH SarabunPSK" w:cs="TH SarabunPSK"/>
          <w:spacing w:val="-8"/>
          <w:kern w:val="0"/>
          <w:sz w:val="30"/>
          <w14:ligatures w14:val="none"/>
        </w:rPr>
        <w:t>Gross National Income; GNI) (</w:t>
      </w:r>
      <w:r w:rsidRPr="00B31FD9">
        <w:rPr>
          <w:rFonts w:ascii="TH SarabunPSK" w:eastAsia="Calibri" w:hAnsi="TH SarabunPSK" w:cs="TH SarabunPSK"/>
          <w:spacing w:val="-8"/>
          <w:kern w:val="0"/>
          <w:sz w:val="30"/>
          <w:cs/>
          <w14:ligatures w14:val="none"/>
        </w:rPr>
        <w:t>ตามที่กำหนดในคู่มือการประเมินเทคโนโลยีด้านสุขภาพสำหรับประเทศไทย)</w:t>
      </w:r>
    </w:p>
    <w:p w14:paraId="73F99B39" w14:textId="3179C98E" w:rsidR="009C1241" w:rsidRDefault="004D5862" w:rsidP="007F2E6E">
      <w:pPr>
        <w:spacing w:after="0" w:line="240" w:lineRule="auto"/>
        <w:ind w:firstLine="360"/>
        <w:rPr>
          <w:rFonts w:ascii="TH SarabunPSK" w:eastAsia="Calibri" w:hAnsi="TH SarabunPSK" w:cs="TH SarabunPSK"/>
          <w:sz w:val="28"/>
        </w:rPr>
      </w:pP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54140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E6E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7F2E6E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 ไม่ผ่าน</w:t>
      </w:r>
      <w:r w:rsidR="007F2E6E" w:rsidRPr="00B31F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เกณฑ์พื้นฐาน</w:t>
      </w:r>
    </w:p>
    <w:p w14:paraId="1C46F9D5" w14:textId="77777777" w:rsidR="009C1241" w:rsidRPr="005D165D" w:rsidRDefault="009C1241" w:rsidP="009C1241">
      <w:pPr>
        <w:spacing w:after="0" w:line="240" w:lineRule="auto"/>
        <w:rPr>
          <w:rFonts w:ascii="TH SarabunPSK" w:eastAsia="Calibri" w:hAnsi="TH SarabunPSK" w:cs="TH SarabunPSK"/>
          <w:sz w:val="18"/>
          <w:szCs w:val="20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2070"/>
        <w:gridCol w:w="2430"/>
        <w:gridCol w:w="810"/>
        <w:gridCol w:w="900"/>
      </w:tblGrid>
      <w:tr w:rsidR="007F2E6E" w:rsidRPr="00232D2F" w14:paraId="63F33F4C" w14:textId="77777777" w:rsidTr="005D165D">
        <w:trPr>
          <w:trHeight w:val="509"/>
        </w:trPr>
        <w:tc>
          <w:tcPr>
            <w:tcW w:w="2340" w:type="dxa"/>
          </w:tcPr>
          <w:p w14:paraId="06046241" w14:textId="77777777" w:rsidR="007F2E6E" w:rsidRPr="00232D2F" w:rsidRDefault="007F2E6E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713A1C9F" w14:textId="77777777" w:rsidR="007F2E6E" w:rsidRPr="00232D2F" w:rsidRDefault="007F2E6E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5D68E4C3" w14:textId="77777777" w:rsidR="007F2E6E" w:rsidRPr="00232D2F" w:rsidRDefault="007F2E6E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C1D075A" w14:textId="77777777" w:rsidR="007F2E6E" w:rsidRPr="00232D2F" w:rsidRDefault="007F2E6E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20AFBA80" w14:textId="77777777" w:rsidR="007F2E6E" w:rsidRPr="00232D2F" w:rsidRDefault="007F2E6E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109279D3" w14:textId="77777777" w:rsidR="007F2E6E" w:rsidRPr="00232D2F" w:rsidRDefault="007F2E6E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E584567" w14:textId="77777777" w:rsidR="007F2E6E" w:rsidRDefault="007F2E6E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7B6B71A2" w14:textId="77777777" w:rsidR="007F2E6E" w:rsidRPr="00232D2F" w:rsidRDefault="007F2E6E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7F2E6E" w:rsidRPr="005651ED" w14:paraId="7B630F32" w14:textId="77777777" w:rsidTr="007B3318">
        <w:trPr>
          <w:trHeight w:val="1028"/>
        </w:trPr>
        <w:tc>
          <w:tcPr>
            <w:tcW w:w="6300" w:type="dxa"/>
            <w:gridSpan w:val="3"/>
          </w:tcPr>
          <w:p w14:paraId="05D032BC" w14:textId="77777777" w:rsidR="007F2E6E" w:rsidRPr="005651ED" w:rsidRDefault="007F2E6E" w:rsidP="00E62D5E">
            <w:pPr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651ED">
              <w:rPr>
                <w:rFonts w:ascii="TH SarabunPSK" w:eastAsia="Calibri" w:hAnsi="TH SarabunPSK" w:cs="TH SarabunPSK"/>
                <w:sz w:val="28"/>
                <w:cs/>
              </w:rPr>
              <w:t>ผ่านเกณฑ์พื้นฐาน</w:t>
            </w:r>
          </w:p>
          <w:p w14:paraId="1F370DE5" w14:textId="3399DA43" w:rsidR="007F2E6E" w:rsidRPr="005651ED" w:rsidRDefault="007F2E6E" w:rsidP="00E62D5E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5651ED">
              <w:rPr>
                <w:rFonts w:ascii="TH SarabunPSK" w:eastAsia="Calibri" w:hAnsi="TH SarabunPSK" w:cs="TH SarabunPSK" w:hint="cs"/>
                <w:color w:val="FF0000"/>
                <w:sz w:val="28"/>
                <w:u w:val="single"/>
                <w:cs/>
              </w:rPr>
              <w:t>ให้</w:t>
            </w:r>
            <w:r w:rsidRPr="005651ED">
              <w:rPr>
                <w:rFonts w:ascii="TH SarabunPSK" w:eastAsia="Calibri" w:hAnsi="TH SarabunPSK" w:cs="TH SarabunPSK"/>
                <w:color w:val="FF0000"/>
                <w:sz w:val="28"/>
                <w:u w:val="single"/>
                <w:cs/>
              </w:rPr>
              <w:t>ประเมิน</w:t>
            </w:r>
            <w:r w:rsidRPr="005651ED">
              <w:rPr>
                <w:rFonts w:ascii="TH SarabunPSK" w:eastAsia="Calibri" w:hAnsi="TH SarabunPSK" w:cs="TH SarabunPSK" w:hint="cs"/>
                <w:color w:val="FF0000"/>
                <w:sz w:val="28"/>
                <w:u w:val="single"/>
                <w:cs/>
              </w:rPr>
              <w:t>ต่อ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ในข้อ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 </w:t>
            </w:r>
            <w:r w:rsidR="005D165D">
              <w:rPr>
                <w:rFonts w:ascii="TH SarabunPSK" w:eastAsia="Calibri" w:hAnsi="TH SarabunPSK" w:cs="TH SarabunPSK"/>
                <w:sz w:val="28"/>
                <w:u w:val="single"/>
              </w:rPr>
              <w:t>1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.5.1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-</w:t>
            </w:r>
            <w:r w:rsidR="005D165D">
              <w:rPr>
                <w:rFonts w:ascii="TH SarabunPSK" w:eastAsia="Calibri" w:hAnsi="TH SarabunPSK" w:cs="TH SarabunPSK"/>
                <w:sz w:val="28"/>
                <w:u w:val="single"/>
              </w:rPr>
              <w:t>1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.5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.4 </w:t>
            </w:r>
          </w:p>
          <w:p w14:paraId="1E1CDB7E" w14:textId="7A26972D" w:rsidR="007F2E6E" w:rsidRPr="00232D2F" w:rsidRDefault="007F2E6E" w:rsidP="00E62D5E">
            <w:pPr>
              <w:rPr>
                <w:rFonts w:ascii="TH SarabunPSK" w:eastAsia="Calibri" w:hAnsi="TH SarabunPSK" w:cs="TH SarabunPSK"/>
                <w:sz w:val="28"/>
              </w:rPr>
            </w:pP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โดยคะแนนที่ได้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คำนวณ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 xml:space="preserve"> 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 xml:space="preserve">จากค่าเฉลี่ยของข้อ </w:t>
            </w:r>
            <w:r w:rsidR="005D165D">
              <w:rPr>
                <w:rFonts w:ascii="TH SarabunPSK" w:eastAsia="Calibri" w:hAnsi="TH SarabunPSK" w:cs="TH SarabunPSK"/>
                <w:sz w:val="28"/>
                <w:u w:val="single"/>
              </w:rPr>
              <w:t>1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.5.1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-</w:t>
            </w:r>
            <w:r w:rsidR="005D165D">
              <w:rPr>
                <w:rFonts w:ascii="TH SarabunPSK" w:eastAsia="Calibri" w:hAnsi="TH SarabunPSK" w:cs="TH SarabunPSK"/>
                <w:sz w:val="28"/>
                <w:u w:val="single"/>
              </w:rPr>
              <w:t>1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.5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.4</w:t>
            </w:r>
          </w:p>
        </w:tc>
        <w:tc>
          <w:tcPr>
            <w:tcW w:w="2430" w:type="dxa"/>
            <w:hideMark/>
          </w:tcPr>
          <w:p w14:paraId="541D2752" w14:textId="77777777" w:rsidR="007F2E6E" w:rsidRPr="005651ED" w:rsidRDefault="007F2E6E" w:rsidP="00E62D5E">
            <w:pPr>
              <w:rPr>
                <w:rFonts w:ascii="TH SarabunPSK" w:eastAsia="Calibri" w:hAnsi="TH SarabunPSK" w:cs="TH SarabunPSK"/>
                <w:sz w:val="28"/>
              </w:rPr>
            </w:pPr>
            <w:r w:rsidRPr="005651ED">
              <w:rPr>
                <w:rFonts w:ascii="TH SarabunPSK" w:eastAsia="Calibri" w:hAnsi="TH SarabunPSK" w:cs="TH SarabunPSK"/>
                <w:sz w:val="28"/>
                <w:cs/>
              </w:rPr>
              <w:t>ไม่ผ่านเกณฑ์พื้นฐาน</w:t>
            </w:r>
          </w:p>
          <w:p w14:paraId="7D7A579E" w14:textId="3BDF58C0" w:rsidR="007F2E6E" w:rsidRPr="005651ED" w:rsidRDefault="007F2E6E" w:rsidP="00E62D5E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5651ED">
              <w:rPr>
                <w:rFonts w:ascii="TH SarabunPSK" w:eastAsia="Calibri" w:hAnsi="TH SarabunPSK" w:cs="TH SarabunPSK"/>
                <w:color w:val="FF0000"/>
                <w:sz w:val="28"/>
                <w:u w:val="single"/>
                <w:cs/>
              </w:rPr>
              <w:t>ไม่ต้องประเมิน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ในข้อ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 </w:t>
            </w:r>
            <w:r w:rsidR="005D165D">
              <w:rPr>
                <w:rFonts w:ascii="TH SarabunPSK" w:eastAsia="Calibri" w:hAnsi="TH SarabunPSK" w:cs="TH SarabunPSK"/>
                <w:sz w:val="28"/>
                <w:u w:val="single"/>
              </w:rPr>
              <w:t>1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.5.1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-</w:t>
            </w:r>
            <w:r w:rsidR="005D165D">
              <w:rPr>
                <w:rFonts w:ascii="TH SarabunPSK" w:eastAsia="Calibri" w:hAnsi="TH SarabunPSK" w:cs="TH SarabunPSK"/>
                <w:sz w:val="28"/>
                <w:u w:val="single"/>
              </w:rPr>
              <w:t>1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.5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.4 </w:t>
            </w:r>
          </w:p>
          <w:p w14:paraId="598038A4" w14:textId="77777777" w:rsidR="007F2E6E" w:rsidRPr="00232D2F" w:rsidRDefault="007F2E6E" w:rsidP="00E62D5E">
            <w:pPr>
              <w:rPr>
                <w:rFonts w:ascii="TH SarabunPSK" w:eastAsia="Calibri" w:hAnsi="TH SarabunPSK" w:cs="TH SarabunPSK"/>
                <w:sz w:val="28"/>
              </w:rPr>
            </w:pP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โดยคะแนนที่ได้คือ 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"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ควรปรับปรุง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"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 จะอยู่ในช่วง 1-3 คะแนน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709C951" w14:textId="77777777" w:rsidR="007F2E6E" w:rsidRPr="005651ED" w:rsidRDefault="007F2E6E" w:rsidP="00E62D5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D7CE4D2" w14:textId="77777777" w:rsidR="007F2E6E" w:rsidRPr="005651ED" w:rsidRDefault="007F2E6E" w:rsidP="00E62D5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D165D" w:rsidRPr="00DE3158" w14:paraId="3ABF4AD9" w14:textId="77777777" w:rsidTr="005D165D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10F5A4C8" w14:textId="77777777" w:rsidR="005D165D" w:rsidRPr="00DE3158" w:rsidRDefault="005D165D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5651ED" w14:paraId="6383EC1C" w14:textId="77777777" w:rsidTr="00E417E4">
        <w:trPr>
          <w:trHeight w:val="1028"/>
        </w:trPr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14:paraId="18FE0B0C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2F80FD98" w14:textId="64FA814E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28D77EE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83E926C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E1046" w:rsidRPr="005651ED" w14:paraId="70437142" w14:textId="77777777" w:rsidTr="00E417E4">
        <w:trPr>
          <w:trHeight w:val="1028"/>
        </w:trPr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14:paraId="14E3C74B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01613CA0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46D0CD0" w14:textId="0A5F7855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6914394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DDA718F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E1046" w:rsidRPr="005651ED" w14:paraId="51418812" w14:textId="77777777" w:rsidTr="00E417E4">
        <w:trPr>
          <w:trHeight w:val="1028"/>
        </w:trPr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14:paraId="60CABC25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6D244E69" w14:textId="5CA0D44F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4E0FEF1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6A1337F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E1046" w:rsidRPr="005651ED" w14:paraId="1B1AC15C" w14:textId="77777777" w:rsidTr="00E417E4">
        <w:trPr>
          <w:trHeight w:val="1028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63A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2B289DBF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7696C190" w14:textId="50387796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9C3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87A" w14:textId="77777777" w:rsidR="000E1046" w:rsidRPr="005651ED" w:rsidRDefault="000E1046" w:rsidP="000E104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545B0931" w14:textId="77777777" w:rsidR="005D165D" w:rsidRPr="005D165D" w:rsidRDefault="005D165D" w:rsidP="005D165D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Cs w:val="24"/>
          <w14:ligatures w14:val="none"/>
        </w:rPr>
      </w:pPr>
    </w:p>
    <w:p w14:paraId="3B4DBD71" w14:textId="34CA6A41" w:rsidR="00B43756" w:rsidRDefault="00402C79" w:rsidP="005D165D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1.5.1 </w:t>
      </w:r>
      <w:r w:rsidR="009177EF" w:rsidRPr="005D165D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ประเภทแหล่งที่มาของข้อมูลต้นทุน</w:t>
      </w:r>
    </w:p>
    <w:p w14:paraId="1B026AAE" w14:textId="77777777" w:rsidR="005D165D" w:rsidRPr="005D165D" w:rsidRDefault="005D165D" w:rsidP="005D165D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2250"/>
        <w:gridCol w:w="2070"/>
        <w:gridCol w:w="810"/>
        <w:gridCol w:w="900"/>
      </w:tblGrid>
      <w:tr w:rsidR="009B3C99" w:rsidRPr="005205E6" w14:paraId="7CDCC24B" w14:textId="77777777" w:rsidTr="009B3C99">
        <w:trPr>
          <w:trHeight w:val="360"/>
        </w:trPr>
        <w:tc>
          <w:tcPr>
            <w:tcW w:w="2155" w:type="dxa"/>
            <w:tcBorders>
              <w:top w:val="single" w:sz="4" w:space="0" w:color="auto"/>
            </w:tcBorders>
          </w:tcPr>
          <w:p w14:paraId="443AB624" w14:textId="5DDE14E3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B6A6EC1" w14:textId="2BD43616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72BB9DF" w14:textId="77777777" w:rsidR="009B3C99" w:rsidRPr="00232D2F" w:rsidRDefault="009B3C99" w:rsidP="009B3C9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5D279643" w14:textId="33864541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2BC725D" w14:textId="411B8CA7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27C3473" w14:textId="58EFCBCB" w:rsidR="009B3C99" w:rsidRPr="005205E6" w:rsidRDefault="009B3C99" w:rsidP="009B3C9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269FE85" w14:textId="77777777" w:rsidR="009B3C99" w:rsidRDefault="009B3C99" w:rsidP="009B3C9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11F4F161" w14:textId="3755EAA4" w:rsidR="009B3C99" w:rsidRPr="005205E6" w:rsidRDefault="009B3C99" w:rsidP="009B3C9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5D165D" w:rsidRPr="005205E6" w14:paraId="48087E61" w14:textId="77777777" w:rsidTr="007B3318">
        <w:trPr>
          <w:trHeight w:val="674"/>
        </w:trPr>
        <w:tc>
          <w:tcPr>
            <w:tcW w:w="2155" w:type="dxa"/>
            <w:hideMark/>
          </w:tcPr>
          <w:p w14:paraId="6D9EE5FB" w14:textId="11DE4527" w:rsidR="005D165D" w:rsidRPr="005205E6" w:rsidRDefault="005D165D" w:rsidP="005D165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ข้อมูลจากฐานข้อมูลกลาง ได้แก่ ฐานข้อมูลของสำนักงานหลักประกันสุขภาพแห่งชาติ สำนักงานประกันสังคม กรมบัญชีกลาง</w:t>
            </w:r>
          </w:p>
        </w:tc>
        <w:tc>
          <w:tcPr>
            <w:tcW w:w="2250" w:type="dxa"/>
            <w:hideMark/>
          </w:tcPr>
          <w:p w14:paraId="03E9B763" w14:textId="4FE775DC" w:rsidR="005D165D" w:rsidRPr="005205E6" w:rsidRDefault="005D165D" w:rsidP="005D165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ข้อมูลปฐมภูมิโดยนักวิจัย</w:t>
            </w:r>
          </w:p>
        </w:tc>
        <w:tc>
          <w:tcPr>
            <w:tcW w:w="2250" w:type="dxa"/>
            <w:hideMark/>
          </w:tcPr>
          <w:p w14:paraId="382D0557" w14:textId="30A8F7BF" w:rsidR="005D165D" w:rsidRPr="005205E6" w:rsidRDefault="005D165D" w:rsidP="005D165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ข้อมูลทุติยภูมิจากการศึกษาในอดีต</w:t>
            </w:r>
          </w:p>
        </w:tc>
        <w:tc>
          <w:tcPr>
            <w:tcW w:w="2070" w:type="dxa"/>
            <w:hideMark/>
          </w:tcPr>
          <w:p w14:paraId="3232B32C" w14:textId="5B443C35" w:rsidR="005D165D" w:rsidRPr="005205E6" w:rsidRDefault="005D165D" w:rsidP="005D165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ประมานการจากแนวทางการรักษา (</w:t>
            </w:r>
            <w:r w:rsidRPr="007E09A7">
              <w:rPr>
                <w:rFonts w:ascii="TH SarabunPSK" w:eastAsia="Calibri" w:hAnsi="TH SarabunPSK" w:cs="TH SarabunPSK"/>
                <w:sz w:val="28"/>
              </w:rPr>
              <w:t>normative costing)</w:t>
            </w:r>
          </w:p>
        </w:tc>
        <w:tc>
          <w:tcPr>
            <w:tcW w:w="810" w:type="dxa"/>
            <w:shd w:val="clear" w:color="auto" w:fill="F2F2F2" w:themeFill="background1" w:themeFillShade="F2"/>
            <w:hideMark/>
          </w:tcPr>
          <w:p w14:paraId="5E106D48" w14:textId="77777777" w:rsidR="005D165D" w:rsidRPr="005205E6" w:rsidRDefault="005D165D" w:rsidP="005D16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hideMark/>
          </w:tcPr>
          <w:p w14:paraId="373D5C3E" w14:textId="77777777" w:rsidR="005D165D" w:rsidRPr="005205E6" w:rsidRDefault="005D165D" w:rsidP="005D16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5D165D" w:rsidRPr="00DE3158" w14:paraId="5B824922" w14:textId="77777777" w:rsidTr="00E62D5E">
        <w:trPr>
          <w:trHeight w:val="410"/>
        </w:trPr>
        <w:tc>
          <w:tcPr>
            <w:tcW w:w="10435" w:type="dxa"/>
            <w:gridSpan w:val="6"/>
            <w:shd w:val="clear" w:color="auto" w:fill="F2F2F2" w:themeFill="background1" w:themeFillShade="F2"/>
            <w:hideMark/>
          </w:tcPr>
          <w:p w14:paraId="08E53080" w14:textId="77777777" w:rsidR="005D165D" w:rsidRPr="00DE3158" w:rsidRDefault="005D165D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DE3158" w14:paraId="1BFE9A7E" w14:textId="77777777" w:rsidTr="00E417E4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65E69200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1CBDAD11" w14:textId="597BFF1D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33A52D8F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62D18C42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46015D12" w14:textId="77777777" w:rsidTr="00E417E4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0BD7BBE3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6E4FB09B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3A904AD6" w14:textId="02370C8B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4C93D65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5E92EFAB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7001F6C1" w14:textId="77777777" w:rsidTr="00E417E4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46421056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579405DA" w14:textId="6F7997F1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64B1611F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03E7D5CE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43664A58" w14:textId="77777777" w:rsidTr="00E417E4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D95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1C50B249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25AE9FA2" w14:textId="5ED4563C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left w:val="single" w:sz="4" w:space="0" w:color="auto"/>
              <w:bottom w:val="dashSmallGap" w:sz="4" w:space="0" w:color="auto"/>
            </w:tcBorders>
          </w:tcPr>
          <w:p w14:paraId="372EDC80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1BCDDB64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2DE64604" w14:textId="77777777" w:rsidR="005D165D" w:rsidRPr="003C6D01" w:rsidRDefault="005D165D" w:rsidP="005D165D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3A57A0AE" w14:textId="2AB286FF" w:rsidR="005D165D" w:rsidRDefault="005D165D" w:rsidP="005D165D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1.5.2 </w:t>
      </w:r>
      <w:r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ความเป็นตัวแทนของสถานบริการ</w:t>
      </w:r>
    </w:p>
    <w:p w14:paraId="70FCCC04" w14:textId="183787CD" w:rsidR="005D165D" w:rsidRDefault="005D165D" w:rsidP="005D165D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i/>
          <w:iCs/>
          <w:spacing w:val="-6"/>
          <w:kern w:val="0"/>
          <w:sz w:val="30"/>
          <w14:ligatures w14:val="none"/>
        </w:rPr>
      </w:pP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>เลือกประเมิน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u w:val="single"/>
          <w:cs/>
          <w14:ligatures w14:val="none"/>
        </w:rPr>
        <w:t xml:space="preserve">กรณีที่ 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:u w:val="single"/>
          <w14:ligatures w14:val="none"/>
        </w:rPr>
        <w:t>1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14:ligatures w14:val="none"/>
        </w:rPr>
        <w:t xml:space="preserve"> 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>หรือ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u w:val="single"/>
          <w:cs/>
          <w14:ligatures w14:val="none"/>
        </w:rPr>
        <w:t xml:space="preserve">กรณีที่ 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:u w:val="single"/>
          <w14:ligatures w14:val="none"/>
        </w:rPr>
        <w:t>2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14:ligatures w14:val="none"/>
        </w:rPr>
        <w:t xml:space="preserve"> 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 xml:space="preserve">กรณีใดกรณีหนึ่ง หากมีการเก็บข้อมูลจากทั้ง 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14:ligatures w14:val="none"/>
        </w:rPr>
        <w:t xml:space="preserve">2 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>แหล่ง ให้พิจารณาข้อมูลที่เป็นหลักว่า</w:t>
      </w:r>
      <w:r w:rsidR="00655BAC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 xml:space="preserve"> 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 xml:space="preserve">เข้ากรณีใด ให้พิจารณากรณีนั้น </w:t>
      </w:r>
      <w:r w:rsidRPr="00655BAC">
        <w:rPr>
          <w:rFonts w:ascii="TH SarabunPSK" w:eastAsia="Times New Roman" w:hAnsi="TH SarabunPSK" w:cs="TH SarabunPSK" w:hint="cs"/>
          <w:i/>
          <w:iCs/>
          <w:spacing w:val="-6"/>
          <w:kern w:val="0"/>
          <w:sz w:val="30"/>
          <w:cs/>
          <w14:ligatures w14:val="none"/>
        </w:rPr>
        <w:t xml:space="preserve">(เช่น เก็บข้อมูลค่ารักษาพยาบาลจากฐานข้อมูล และเก็บข้อมูลอาการข้างเคียงเพิ่มเติมจากข้อมูลปฐมภูมิ ให้พิจารณาเป็น </w:t>
      </w:r>
      <w:r w:rsidRPr="00655BAC">
        <w:rPr>
          <w:rFonts w:ascii="TH SarabunPSK" w:eastAsia="Times New Roman" w:hAnsi="TH SarabunPSK" w:cs="TH SarabunPSK" w:hint="cs"/>
          <w:i/>
          <w:iCs/>
          <w:spacing w:val="-6"/>
          <w:kern w:val="0"/>
          <w:sz w:val="30"/>
          <w:u w:val="single"/>
          <w:cs/>
          <w14:ligatures w14:val="none"/>
        </w:rPr>
        <w:t xml:space="preserve">กรณีที่ </w:t>
      </w:r>
      <w:r w:rsidRPr="00655BAC">
        <w:rPr>
          <w:rFonts w:ascii="TH SarabunPSK" w:eastAsia="Times New Roman" w:hAnsi="TH SarabunPSK" w:cs="TH SarabunPSK"/>
          <w:i/>
          <w:iCs/>
          <w:spacing w:val="-6"/>
          <w:kern w:val="0"/>
          <w:sz w:val="30"/>
          <w:u w:val="single"/>
          <w14:ligatures w14:val="none"/>
        </w:rPr>
        <w:t>1</w:t>
      </w:r>
      <w:r w:rsidRPr="00655BAC">
        <w:rPr>
          <w:rFonts w:ascii="TH SarabunPSK" w:eastAsia="Times New Roman" w:hAnsi="TH SarabunPSK" w:cs="TH SarabunPSK"/>
          <w:i/>
          <w:iCs/>
          <w:spacing w:val="-6"/>
          <w:kern w:val="0"/>
          <w:sz w:val="30"/>
          <w14:ligatures w14:val="none"/>
        </w:rPr>
        <w:t>)</w:t>
      </w:r>
    </w:p>
    <w:p w14:paraId="1CBB8954" w14:textId="77777777" w:rsidR="00655BAC" w:rsidRPr="00655BAC" w:rsidRDefault="00655BAC" w:rsidP="005D165D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pacing w:val="-6"/>
          <w:kern w:val="0"/>
          <w:sz w:val="22"/>
          <w:szCs w:val="22"/>
          <w14:ligatures w14:val="none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2250"/>
        <w:gridCol w:w="2070"/>
        <w:gridCol w:w="810"/>
        <w:gridCol w:w="900"/>
      </w:tblGrid>
      <w:tr w:rsidR="009B3C99" w:rsidRPr="005205E6" w14:paraId="73487E9E" w14:textId="77777777" w:rsidTr="005958D6">
        <w:trPr>
          <w:trHeight w:val="360"/>
        </w:trPr>
        <w:tc>
          <w:tcPr>
            <w:tcW w:w="2155" w:type="dxa"/>
            <w:tcBorders>
              <w:top w:val="single" w:sz="4" w:space="0" w:color="auto"/>
            </w:tcBorders>
          </w:tcPr>
          <w:p w14:paraId="0557F0DA" w14:textId="77777777" w:rsidR="009B3C99" w:rsidRPr="005205E6" w:rsidRDefault="009B3C99" w:rsidP="005958D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9BF944B" w14:textId="77777777" w:rsidR="009B3C99" w:rsidRPr="005205E6" w:rsidRDefault="009B3C99" w:rsidP="005958D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5A8C474" w14:textId="77777777" w:rsidR="009B3C99" w:rsidRPr="00232D2F" w:rsidRDefault="009B3C99" w:rsidP="005958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68593B9" w14:textId="77777777" w:rsidR="009B3C99" w:rsidRPr="005205E6" w:rsidRDefault="009B3C99" w:rsidP="005958D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D80E42B" w14:textId="77777777" w:rsidR="009B3C99" w:rsidRPr="005205E6" w:rsidRDefault="009B3C99" w:rsidP="005958D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4BE15CB" w14:textId="77777777" w:rsidR="009B3C99" w:rsidRPr="005205E6" w:rsidRDefault="009B3C99" w:rsidP="005958D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3B56F439" w14:textId="77777777" w:rsidR="009B3C99" w:rsidRDefault="009B3C99" w:rsidP="005958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11E402B4" w14:textId="77777777" w:rsidR="009B3C99" w:rsidRPr="005205E6" w:rsidRDefault="009B3C99" w:rsidP="005958D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655BAC" w:rsidRPr="005205E6" w14:paraId="6673FA4F" w14:textId="77777777" w:rsidTr="007511C8">
        <w:trPr>
          <w:trHeight w:val="674"/>
        </w:trPr>
        <w:tc>
          <w:tcPr>
            <w:tcW w:w="10435" w:type="dxa"/>
            <w:gridSpan w:val="6"/>
          </w:tcPr>
          <w:p w14:paraId="5A0E021D" w14:textId="39876A9B" w:rsidR="00655BAC" w:rsidRPr="005205E6" w:rsidRDefault="00655BAC" w:rsidP="00E62D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กรณีที่ 1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กรณีฐานข้อมูลกลาง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;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จำนวนฐาน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ได้แก่ ฐานข้อมูลของสำนักงานหลักประกันสุขภาพแห่งชาติ สำนักงานประกันสังคม กรมบัญชีกลาง</w:t>
            </w:r>
          </w:p>
        </w:tc>
      </w:tr>
      <w:tr w:rsidR="00655BAC" w:rsidRPr="005205E6" w14:paraId="664CCA55" w14:textId="77777777" w:rsidTr="00FF109B">
        <w:trPr>
          <w:trHeight w:val="674"/>
        </w:trPr>
        <w:tc>
          <w:tcPr>
            <w:tcW w:w="2155" w:type="dxa"/>
          </w:tcPr>
          <w:p w14:paraId="7F5BFD0B" w14:textId="325DCDD6" w:rsidR="00655BAC" w:rsidRPr="005205E6" w:rsidRDefault="00655BAC" w:rsidP="00CB248B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ฐานข้อมูลหรือมากกว่า</w:t>
            </w:r>
          </w:p>
        </w:tc>
        <w:tc>
          <w:tcPr>
            <w:tcW w:w="2250" w:type="dxa"/>
          </w:tcPr>
          <w:p w14:paraId="07077F18" w14:textId="53AE4749" w:rsidR="00655BAC" w:rsidRPr="005205E6" w:rsidRDefault="00655BAC" w:rsidP="00CB248B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1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ฐานข้อมูล</w:t>
            </w:r>
          </w:p>
        </w:tc>
        <w:tc>
          <w:tcPr>
            <w:tcW w:w="2250" w:type="dxa"/>
          </w:tcPr>
          <w:p w14:paraId="45A36501" w14:textId="5FF18C5E" w:rsidR="00655BAC" w:rsidRPr="005205E6" w:rsidRDefault="00655BAC" w:rsidP="00CB248B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มาจากข้อมูลทุติยภูมิจากการศึกษาในอดีต จากฐานข้อมูลระดับประเทศ</w:t>
            </w:r>
          </w:p>
        </w:tc>
        <w:tc>
          <w:tcPr>
            <w:tcW w:w="2070" w:type="dxa"/>
          </w:tcPr>
          <w:p w14:paraId="2866B46D" w14:textId="50A2CB9D" w:rsidR="00655BAC" w:rsidRPr="005205E6" w:rsidRDefault="00655BAC" w:rsidP="00655BA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n/a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7248401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EE8DC01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655BAC" w:rsidRPr="005205E6" w14:paraId="001F548D" w14:textId="77777777" w:rsidTr="00655BAC">
        <w:trPr>
          <w:trHeight w:val="440"/>
        </w:trPr>
        <w:tc>
          <w:tcPr>
            <w:tcW w:w="10435" w:type="dxa"/>
            <w:gridSpan w:val="6"/>
          </w:tcPr>
          <w:p w14:paraId="6370F978" w14:textId="1FDDD06E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>2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กรณี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ข้อมูลปฐมภูมิหรือทุติยภูมิ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;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จำนวนสถานพยาบาล</w:t>
            </w:r>
          </w:p>
        </w:tc>
      </w:tr>
      <w:tr w:rsidR="00655BAC" w:rsidRPr="005205E6" w14:paraId="1B18F6D5" w14:textId="77777777" w:rsidTr="00FF109B">
        <w:trPr>
          <w:trHeight w:val="413"/>
        </w:trPr>
        <w:tc>
          <w:tcPr>
            <w:tcW w:w="2155" w:type="dxa"/>
          </w:tcPr>
          <w:p w14:paraId="406F9B8B" w14:textId="6C81CE20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4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2250" w:type="dxa"/>
          </w:tcPr>
          <w:p w14:paraId="14AF098D" w14:textId="4ACD81E8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3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2250" w:type="dxa"/>
          </w:tcPr>
          <w:p w14:paraId="1A0E344D" w14:textId="48FD8ADB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2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2070" w:type="dxa"/>
          </w:tcPr>
          <w:p w14:paraId="2DF92BCA" w14:textId="41C4CAC6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1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B11B89A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01E3CC15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655BAC" w:rsidRPr="00DE3158" w14:paraId="3724F3EA" w14:textId="77777777" w:rsidTr="00E62D5E">
        <w:trPr>
          <w:trHeight w:val="410"/>
        </w:trPr>
        <w:tc>
          <w:tcPr>
            <w:tcW w:w="10435" w:type="dxa"/>
            <w:gridSpan w:val="6"/>
            <w:shd w:val="clear" w:color="auto" w:fill="F2F2F2" w:themeFill="background1" w:themeFillShade="F2"/>
            <w:hideMark/>
          </w:tcPr>
          <w:p w14:paraId="0A56987F" w14:textId="77777777" w:rsidR="00655BAC" w:rsidRPr="00DE3158" w:rsidRDefault="00655BAC" w:rsidP="00655BA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DE3158" w14:paraId="20C7D50E" w14:textId="77777777" w:rsidTr="00E417E4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3B84E44E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75EF63B4" w14:textId="74375E79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D0E67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826BA5A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51A7707C" w14:textId="77777777" w:rsidTr="00E417E4">
        <w:trPr>
          <w:trHeight w:val="410"/>
        </w:trPr>
        <w:tc>
          <w:tcPr>
            <w:tcW w:w="8725" w:type="dxa"/>
            <w:gridSpan w:val="4"/>
            <w:tcBorders>
              <w:bottom w:val="single" w:sz="4" w:space="0" w:color="auto"/>
            </w:tcBorders>
          </w:tcPr>
          <w:p w14:paraId="55392B0E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0D35A470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F89A820" w14:textId="5DF202D3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F0398C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809239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34ACE7A3" w14:textId="77777777" w:rsidTr="00E417E4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F51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445D899B" w14:textId="48169854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42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661E577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174D599B" w14:textId="77777777" w:rsidTr="00E417E4">
        <w:trPr>
          <w:trHeight w:val="410"/>
        </w:trPr>
        <w:tc>
          <w:tcPr>
            <w:tcW w:w="872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69C5558B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526F9926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>...........................................................................................................................................................................................</w:t>
            </w:r>
          </w:p>
          <w:p w14:paraId="408D506E" w14:textId="1E5336FA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dashSmallGap" w:sz="4" w:space="0" w:color="auto"/>
            </w:tcBorders>
          </w:tcPr>
          <w:p w14:paraId="085373AA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ashSmallGap" w:sz="4" w:space="0" w:color="auto"/>
            </w:tcBorders>
          </w:tcPr>
          <w:p w14:paraId="04890339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5B0BC3AF" w14:textId="77777777" w:rsidR="005D165D" w:rsidRPr="00655BAC" w:rsidRDefault="005D165D" w:rsidP="00655BAC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Cs w:val="24"/>
          <w:cs/>
          <w14:ligatures w14:val="none"/>
        </w:rPr>
      </w:pPr>
    </w:p>
    <w:p w14:paraId="080115AE" w14:textId="1D77FDB8" w:rsidR="00655BAC" w:rsidRPr="00E417E4" w:rsidRDefault="00655BAC" w:rsidP="00655BA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E417E4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1.5.3 </w:t>
      </w:r>
      <w:r w:rsidRPr="00E417E4">
        <w:rPr>
          <w:rFonts w:ascii="TH SarabunPSK" w:eastAsia="Calibri" w:hAnsi="TH SarabunPSK" w:cs="TH SarabunPSK"/>
          <w:b/>
          <w:bCs/>
          <w:spacing w:val="-6"/>
          <w:kern w:val="0"/>
          <w:sz w:val="30"/>
          <w:cs/>
          <w14:ligatures w14:val="none"/>
        </w:rPr>
        <w:t>ความเป็นตัวแทนของผู้ป่วย</w:t>
      </w:r>
    </w:p>
    <w:p w14:paraId="2A006652" w14:textId="77777777" w:rsidR="00655BAC" w:rsidRDefault="00655BAC" w:rsidP="00655BAC">
      <w:pPr>
        <w:tabs>
          <w:tab w:val="left" w:pos="810"/>
        </w:tabs>
        <w:spacing w:after="0" w:line="240" w:lineRule="auto"/>
        <w:ind w:left="810"/>
        <w:jc w:val="thaiDistribute"/>
        <w:rPr>
          <w:rFonts w:ascii="TH SarabunPSK" w:eastAsia="Calibri" w:hAnsi="TH SarabunPSK" w:cs="TH SarabunPSK"/>
          <w:i/>
          <w:iCs/>
          <w:kern w:val="0"/>
          <w:sz w:val="30"/>
          <w14:ligatures w14:val="none"/>
        </w:rPr>
      </w:pPr>
      <w:r w:rsidRPr="00E417E4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เลือกประเมิน</w:t>
      </w:r>
      <w:r w:rsidRPr="0093694C">
        <w:rPr>
          <w:rFonts w:ascii="TH SarabunPSK" w:eastAsia="Times New Roman" w:hAnsi="TH SarabunPSK" w:cs="TH SarabunPSK" w:hint="cs"/>
          <w:kern w:val="0"/>
          <w:sz w:val="30"/>
          <w:u w:val="single"/>
          <w:cs/>
          <w14:ligatures w14:val="none"/>
        </w:rPr>
        <w:t xml:space="preserve">กรณีที่ </w:t>
      </w:r>
      <w:r w:rsidRPr="0093694C"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  <w:t>1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 </w:t>
      </w:r>
      <w:r w:rsidRPr="0093694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หรือ</w:t>
      </w:r>
      <w:r w:rsidRPr="0093694C">
        <w:rPr>
          <w:rFonts w:ascii="TH SarabunPSK" w:eastAsia="Times New Roman" w:hAnsi="TH SarabunPSK" w:cs="TH SarabunPSK" w:hint="cs"/>
          <w:kern w:val="0"/>
          <w:sz w:val="30"/>
          <w:u w:val="single"/>
          <w:cs/>
          <w14:ligatures w14:val="none"/>
        </w:rPr>
        <w:t xml:space="preserve">กรณีที่ </w:t>
      </w:r>
      <w:r w:rsidRPr="0093694C"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  <w:t>2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 </w:t>
      </w:r>
      <w:r w:rsidRPr="0093694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กรณีใดกรณีหนึ่ง หากมีการเก็บข้อมูลจากทั้ง 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2 </w:t>
      </w:r>
      <w:r w:rsidRPr="0093694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แหล่ง ให้พิจารณาข้อมูลที่เป็นหลักว่าเข้ากรณีใด ให้พิจารณากรณีนั้น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 </w:t>
      </w:r>
      <w:r w:rsidRPr="00655BAC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 xml:space="preserve">(เช่น เก็บข้อมูลค่ารักษาพยาบาลจากฐานข้อมูล และเก็บข้อมูลอาการข้างเคียงเพิ่มเติมจากข้อมูลปฐมภูมิ ให้พิจารณาเป็น </w:t>
      </w:r>
      <w:r w:rsidRPr="00655BAC">
        <w:rPr>
          <w:rFonts w:ascii="TH SarabunPSK" w:eastAsia="Times New Roman" w:hAnsi="TH SarabunPSK" w:cs="TH SarabunPSK" w:hint="cs"/>
          <w:i/>
          <w:iCs/>
          <w:kern w:val="0"/>
          <w:sz w:val="30"/>
          <w:u w:val="single"/>
          <w:cs/>
          <w14:ligatures w14:val="none"/>
        </w:rPr>
        <w:t xml:space="preserve">กรณีที่ </w:t>
      </w:r>
      <w:r w:rsidRPr="00655BAC">
        <w:rPr>
          <w:rFonts w:ascii="TH SarabunPSK" w:eastAsia="Times New Roman" w:hAnsi="TH SarabunPSK" w:cs="TH SarabunPSK"/>
          <w:i/>
          <w:iCs/>
          <w:kern w:val="0"/>
          <w:sz w:val="30"/>
          <w:u w:val="single"/>
          <w14:ligatures w14:val="none"/>
        </w:rPr>
        <w:t>1</w:t>
      </w:r>
      <w:r w:rsidRPr="00655BAC">
        <w:rPr>
          <w:rFonts w:ascii="TH SarabunPSK" w:eastAsia="Times New Roman" w:hAnsi="TH SarabunPSK" w:cs="TH SarabunPSK"/>
          <w:i/>
          <w:iCs/>
          <w:kern w:val="0"/>
          <w:sz w:val="30"/>
          <w14:ligatures w14:val="none"/>
        </w:rPr>
        <w:t>)</w:t>
      </w:r>
      <w:r w:rsidRPr="00655BAC">
        <w:rPr>
          <w:rFonts w:ascii="TH SarabunPSK" w:eastAsia="Calibri" w:hAnsi="TH SarabunPSK" w:cs="TH SarabunPSK"/>
          <w:i/>
          <w:iCs/>
          <w:kern w:val="0"/>
          <w:sz w:val="30"/>
          <w:cs/>
          <w14:ligatures w14:val="none"/>
        </w:rPr>
        <w:t xml:space="preserve">  </w:t>
      </w:r>
    </w:p>
    <w:p w14:paraId="4B4207C9" w14:textId="77777777" w:rsidR="00655BAC" w:rsidRPr="00655BAC" w:rsidRDefault="00655BAC" w:rsidP="00655BAC">
      <w:pPr>
        <w:tabs>
          <w:tab w:val="left" w:pos="810"/>
        </w:tabs>
        <w:spacing w:after="0" w:line="240" w:lineRule="auto"/>
        <w:ind w:left="810"/>
        <w:jc w:val="thaiDistribute"/>
        <w:rPr>
          <w:rFonts w:ascii="TH SarabunPSK" w:eastAsia="Calibri" w:hAnsi="TH SarabunPSK" w:cs="TH SarabunPSK"/>
          <w:i/>
          <w:iCs/>
          <w:kern w:val="0"/>
          <w:sz w:val="20"/>
          <w:szCs w:val="20"/>
          <w14:ligatures w14:val="none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2250"/>
        <w:gridCol w:w="2070"/>
        <w:gridCol w:w="810"/>
        <w:gridCol w:w="900"/>
      </w:tblGrid>
      <w:tr w:rsidR="009B3C99" w:rsidRPr="005205E6" w14:paraId="60DBCDD5" w14:textId="77777777" w:rsidTr="009B3C99">
        <w:trPr>
          <w:trHeight w:val="701"/>
        </w:trPr>
        <w:tc>
          <w:tcPr>
            <w:tcW w:w="2155" w:type="dxa"/>
          </w:tcPr>
          <w:p w14:paraId="598A90DF" w14:textId="76093B8C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</w:tcPr>
          <w:p w14:paraId="33E4B3DF" w14:textId="520B2332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</w:tcPr>
          <w:p w14:paraId="6CDAE860" w14:textId="77777777" w:rsidR="009B3C99" w:rsidRPr="00232D2F" w:rsidRDefault="009B3C99" w:rsidP="009B3C9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67D54B53" w14:textId="2511AE60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7CB79CC5" w14:textId="4CB4C260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  <w:hideMark/>
          </w:tcPr>
          <w:p w14:paraId="2B0627CE" w14:textId="77777777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  <w:hideMark/>
          </w:tcPr>
          <w:p w14:paraId="2631D597" w14:textId="77777777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 เลขหน้า</w:t>
            </w:r>
          </w:p>
        </w:tc>
      </w:tr>
      <w:tr w:rsidR="00655BAC" w:rsidRPr="005205E6" w14:paraId="723986A3" w14:textId="77777777" w:rsidTr="00E62D5E">
        <w:trPr>
          <w:trHeight w:val="674"/>
        </w:trPr>
        <w:tc>
          <w:tcPr>
            <w:tcW w:w="10435" w:type="dxa"/>
            <w:gridSpan w:val="6"/>
          </w:tcPr>
          <w:p w14:paraId="2D6E0EC6" w14:textId="5898933B" w:rsidR="00655BAC" w:rsidRPr="005205E6" w:rsidRDefault="00655BAC" w:rsidP="00E62D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>1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ใช้ฐานข้อมูลกลาง หรือผลงานทุติยภูมิจากฐานข้อมูลกลาง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ได้แก่ ฐานข้อมูลของสำนักงานหลักประกันสุขภาพแห่งชาติ สำนักงานประกันสังคม กรมบัญชีกลาง</w:t>
            </w:r>
          </w:p>
        </w:tc>
      </w:tr>
      <w:tr w:rsidR="00655BAC" w:rsidRPr="005205E6" w14:paraId="3FF74340" w14:textId="77777777" w:rsidTr="00FF109B">
        <w:trPr>
          <w:trHeight w:val="674"/>
        </w:trPr>
        <w:tc>
          <w:tcPr>
            <w:tcW w:w="2155" w:type="dxa"/>
          </w:tcPr>
          <w:p w14:paraId="23EF0AB6" w14:textId="160C0D13" w:rsidR="00655BAC" w:rsidRPr="005205E6" w:rsidRDefault="00655BAC" w:rsidP="00655BA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ใช้ข้อมูลทั้งหมดของฐาน ของปีต้นทุน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>Year of cost value)</w:t>
            </w:r>
            <w:r w:rsidRPr="00084A5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ที่วิเคราะห์</w:t>
            </w:r>
          </w:p>
        </w:tc>
        <w:tc>
          <w:tcPr>
            <w:tcW w:w="2250" w:type="dxa"/>
          </w:tcPr>
          <w:p w14:paraId="247AA662" w14:textId="27EB9CA7" w:rsidR="00655BAC" w:rsidRPr="005205E6" w:rsidRDefault="00655BAC" w:rsidP="00655BA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ใช้ข้อมูลทั้งหมดของฐาน ของปี 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>Year of cost value)</w:t>
            </w:r>
            <w:r w:rsidRPr="00084A5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ก่อนปีที่วิเคราะห์ แล้วปรับด้วยดัชนีราคาผู้บริโภค</w:t>
            </w:r>
          </w:p>
        </w:tc>
        <w:tc>
          <w:tcPr>
            <w:tcW w:w="2250" w:type="dxa"/>
          </w:tcPr>
          <w:p w14:paraId="104DD545" w14:textId="4158566C" w:rsidR="00655BAC" w:rsidRPr="005205E6" w:rsidRDefault="00655BAC" w:rsidP="00655BA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ใช้ข้อมูลบางส่วนของฐาน ของปีต้นทุน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Year of cost value)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ที่วิเคราะห์</w:t>
            </w:r>
          </w:p>
        </w:tc>
        <w:tc>
          <w:tcPr>
            <w:tcW w:w="2070" w:type="dxa"/>
          </w:tcPr>
          <w:p w14:paraId="14FB7F7A" w14:textId="72A642C3" w:rsidR="00655BAC" w:rsidRPr="005205E6" w:rsidRDefault="00655BAC" w:rsidP="00655BA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ใช้ข้อมูลบางส่วนของฐาน ของปีต้นทุน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Year of cost value)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ก่อนปีที่วิเคราะห์ แล้วปรับด้วยดัชนีราคาผู้บริโภค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F5622C5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680A2ED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655BAC" w:rsidRPr="005205E6" w14:paraId="0AD9DD8C" w14:textId="77777777" w:rsidTr="00655BAC">
        <w:trPr>
          <w:trHeight w:val="422"/>
        </w:trPr>
        <w:tc>
          <w:tcPr>
            <w:tcW w:w="10435" w:type="dxa"/>
            <w:gridSpan w:val="6"/>
          </w:tcPr>
          <w:p w14:paraId="0BDBD07C" w14:textId="136C0A85" w:rsidR="00655BAC" w:rsidRPr="005205E6" w:rsidRDefault="00655BAC" w:rsidP="00E62D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>กร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ณี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>2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ใช้ข้อมูลปฐมภูมิหรือผลงานทุติยภูมิที่ไม่ใช้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ข้อมูลจาก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ฐานข้อมูลกลาง</w:t>
            </w:r>
          </w:p>
        </w:tc>
      </w:tr>
      <w:tr w:rsidR="00655BAC" w:rsidRPr="005205E6" w14:paraId="55BA8C3F" w14:textId="77777777" w:rsidTr="00FF109B">
        <w:trPr>
          <w:trHeight w:val="413"/>
        </w:trPr>
        <w:tc>
          <w:tcPr>
            <w:tcW w:w="2155" w:type="dxa"/>
          </w:tcPr>
          <w:p w14:paraId="6314F5AF" w14:textId="05CE8FB9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มีการคำนวณขนาดตัวอย่าง กรณีข้อมูลทุติยภูมิหากในรายงานไม่ได้คำนวณขนาดตัวอย่าง ให้คำนวณจากค่า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14:ligatures w14:val="none"/>
              </w:rPr>
              <w:t xml:space="preserve">mean, SD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ของผลการศึกษา แล้วพบว่าเก็บตัวอย่างได้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>มากกว่า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 60%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 xml:space="preserve"> ขึ้นไป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ของที่คำนวณได้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 xml:space="preserve"> โดยอ้างอิงสูตรการคำนวณจาก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คู่มือการประเมินเทคโนโลยี</w:t>
            </w:r>
            <w:r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>ฯ</w:t>
            </w:r>
          </w:p>
        </w:tc>
        <w:tc>
          <w:tcPr>
            <w:tcW w:w="2250" w:type="dxa"/>
          </w:tcPr>
          <w:p w14:paraId="362232C3" w14:textId="6B5E0760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มีการคำนวณขนาดตัวอย่าง กรณีข้อมูลทุติยภูมิหากในรายงานไม่ได้คำนวณขนาดตัวอย่าง ให้คำนวณจากค่า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14:ligatures w14:val="none"/>
              </w:rPr>
              <w:t xml:space="preserve">mean, SD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ของผลการศึกษา แล้วพบว่าเก็บตัวอย่างได้ระหว่าง 40%-59% ของที่คำนว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>ณได้ โดยอ้างอิงสูตรการคำนวณจาก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คู่มือการประเมินเทคโนโลยีด้านสุขภาพสําหรับประเทศไทย</w:t>
            </w:r>
          </w:p>
        </w:tc>
        <w:tc>
          <w:tcPr>
            <w:tcW w:w="2250" w:type="dxa"/>
          </w:tcPr>
          <w:p w14:paraId="590223CD" w14:textId="34FEA642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มีการคำนวณขนาดตัวอย่าง กรณีข้อมูลทุติยภูมิหากในรายงานไม่ได้คำนวณขนาดตัวอย่าง ให้คำนวณจากค่า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14:ligatures w14:val="none"/>
              </w:rPr>
              <w:t xml:space="preserve">mean, SD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ของผลการศึกษา แล้วพบว่าเก็บตัวอย่างได้ต่ำกว่า 40% ของที่คำนวณได้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 xml:space="preserve"> โดยอ้างอิงสูตรการคำนวณจาก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คู่มือการประเมินเทคโนโลยีด้านสุขภาพสําหรับประเทศไทย</w:t>
            </w:r>
          </w:p>
        </w:tc>
        <w:tc>
          <w:tcPr>
            <w:tcW w:w="2070" w:type="dxa"/>
          </w:tcPr>
          <w:p w14:paraId="42245BD2" w14:textId="48BBE571" w:rsidR="00655BAC" w:rsidRPr="00084A55" w:rsidRDefault="00655BAC" w:rsidP="00655BAC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ไม่ได้</w:t>
            </w:r>
            <w:r w:rsidRPr="00084A55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มีการ</w:t>
            </w:r>
            <w:r w:rsidRPr="00084A5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ระบุเรื่อง</w:t>
            </w:r>
            <w:r w:rsidRPr="00084A55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คำนวณขนาดตัวอย่าง 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7E353CB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71257AE" w14:textId="77777777" w:rsidR="00655BAC" w:rsidRPr="005205E6" w:rsidRDefault="00655BAC" w:rsidP="00655B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655BAC" w:rsidRPr="00DE3158" w14:paraId="3DD521F5" w14:textId="77777777" w:rsidTr="00E62D5E">
        <w:trPr>
          <w:trHeight w:val="410"/>
        </w:trPr>
        <w:tc>
          <w:tcPr>
            <w:tcW w:w="10435" w:type="dxa"/>
            <w:gridSpan w:val="6"/>
            <w:shd w:val="clear" w:color="auto" w:fill="F2F2F2" w:themeFill="background1" w:themeFillShade="F2"/>
            <w:hideMark/>
          </w:tcPr>
          <w:p w14:paraId="70A32526" w14:textId="77777777" w:rsidR="00655BAC" w:rsidRPr="00DE3158" w:rsidRDefault="00655BA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DE3158" w14:paraId="7FC80488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719A566B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5DAC98D8" w14:textId="48F2358A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417081B1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142C3A5F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593DB746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145A7740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6D9D9169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E4A2CD3" w14:textId="50E06E11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4EA65971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5EC22621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098A618D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7D8EC79A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42E753CB" w14:textId="698C62E4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3F867B0C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252B4F35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03A947A3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1C67DE1E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57C0DB5F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>...........................................................................................................................................................................................</w:t>
            </w:r>
          </w:p>
          <w:p w14:paraId="5D9914D0" w14:textId="1CACA760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54C060C7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734D9DBD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4AF288B5" w14:textId="77777777" w:rsidR="00655BAC" w:rsidRDefault="00655BAC" w:rsidP="00655BA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22"/>
          <w:szCs w:val="22"/>
          <w14:ligatures w14:val="none"/>
        </w:rPr>
      </w:pPr>
    </w:p>
    <w:p w14:paraId="61BD36D7" w14:textId="6776E2FA" w:rsidR="005D165D" w:rsidRDefault="00655BAC" w:rsidP="00655BA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pacing w:val="-6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1.5.4 </w:t>
      </w:r>
      <w:r w:rsidRPr="00655BAC">
        <w:rPr>
          <w:rFonts w:ascii="TH SarabunPSK" w:eastAsia="Calibri" w:hAnsi="TH SarabunPSK" w:cs="TH SarabunPSK"/>
          <w:b/>
          <w:bCs/>
          <w:spacing w:val="-6"/>
          <w:kern w:val="0"/>
          <w:sz w:val="30"/>
          <w:cs/>
          <w14:ligatures w14:val="none"/>
        </w:rPr>
        <w:t>การแปลงเป็นต้นทุน (</w:t>
      </w:r>
      <w:r w:rsidRPr="00655BAC">
        <w:rPr>
          <w:rFonts w:ascii="TH SarabunPSK" w:eastAsia="Calibri" w:hAnsi="TH SarabunPSK" w:cs="TH SarabunPSK"/>
          <w:b/>
          <w:bCs/>
          <w:spacing w:val="-6"/>
          <w:kern w:val="0"/>
          <w:sz w:val="30"/>
          <w14:ligatures w14:val="none"/>
        </w:rPr>
        <w:t>Valuing)</w:t>
      </w:r>
    </w:p>
    <w:p w14:paraId="2C7BAC2C" w14:textId="77777777" w:rsidR="003142CC" w:rsidRPr="003142CC" w:rsidRDefault="003142CC" w:rsidP="00655BA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2250"/>
        <w:gridCol w:w="2070"/>
        <w:gridCol w:w="810"/>
        <w:gridCol w:w="900"/>
      </w:tblGrid>
      <w:tr w:rsidR="009B3C99" w:rsidRPr="005205E6" w14:paraId="57A7D29D" w14:textId="77777777" w:rsidTr="009B3C99">
        <w:trPr>
          <w:trHeight w:val="360"/>
        </w:trPr>
        <w:tc>
          <w:tcPr>
            <w:tcW w:w="2155" w:type="dxa"/>
            <w:tcBorders>
              <w:top w:val="single" w:sz="4" w:space="0" w:color="auto"/>
            </w:tcBorders>
          </w:tcPr>
          <w:p w14:paraId="603F8029" w14:textId="71A0C4B9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7F24925C" w14:textId="3FA7E7B7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77130B9" w14:textId="77777777" w:rsidR="009B3C99" w:rsidRPr="00232D2F" w:rsidRDefault="009B3C99" w:rsidP="009B3C9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390FE216" w14:textId="3C66E97F" w:rsidR="009B3C99" w:rsidRPr="005205E6" w:rsidRDefault="009B3C99" w:rsidP="009B3C9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16139D7" w14:textId="53188121" w:rsidR="009B3C99" w:rsidRPr="005205E6" w:rsidRDefault="009B3C99" w:rsidP="009B3C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9F4AA65" w14:textId="6E1EC094" w:rsidR="009B3C99" w:rsidRPr="005205E6" w:rsidRDefault="009B3C99" w:rsidP="009B3C9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3A39D4DC" w14:textId="2CCED5B1" w:rsidR="009B3C99" w:rsidRPr="005205E6" w:rsidRDefault="009B3C99" w:rsidP="009B3C9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 เลขหน้า</w:t>
            </w:r>
          </w:p>
        </w:tc>
      </w:tr>
      <w:tr w:rsidR="001278A7" w:rsidRPr="005205E6" w14:paraId="60CE70BE" w14:textId="77777777" w:rsidTr="00FF109B">
        <w:trPr>
          <w:trHeight w:val="674"/>
        </w:trPr>
        <w:tc>
          <w:tcPr>
            <w:tcW w:w="2155" w:type="dxa"/>
            <w:hideMark/>
          </w:tcPr>
          <w:p w14:paraId="5FCAE4E6" w14:textId="6A8E33DE" w:rsidR="001278A7" w:rsidRPr="005205E6" w:rsidRDefault="001278A7" w:rsidP="001278A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ใช้ต้นทุนต่อหน่วยของแต่ละสถานบริการ ที่มาจากวิธีการคำนวณตามคู่มือการประเมินเทคโนโลยีด้านสุขภาพสําหรับประเทศไทย</w:t>
            </w:r>
          </w:p>
        </w:tc>
        <w:tc>
          <w:tcPr>
            <w:tcW w:w="2250" w:type="dxa"/>
            <w:hideMark/>
          </w:tcPr>
          <w:p w14:paraId="05BC2B9E" w14:textId="0A6A06FE" w:rsidR="001278A7" w:rsidRPr="005205E6" w:rsidRDefault="001278A7" w:rsidP="001278A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ใช้ต้นทุนต่อหน่วยจากรายการต้นทุนมาตรฐาน หรือมีการปรับจากราคาเรียกเก็บเป็นต้นทุนด้วยอัตราส่วนต้นทุน-ราคาเรียกเก็บ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RCC)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ตามระดับสถานบริการ</w:t>
            </w:r>
          </w:p>
        </w:tc>
        <w:tc>
          <w:tcPr>
            <w:tcW w:w="2250" w:type="dxa"/>
            <w:hideMark/>
          </w:tcPr>
          <w:p w14:paraId="1EE1FAA2" w14:textId="7486956B" w:rsidR="001278A7" w:rsidRPr="005205E6" w:rsidRDefault="001278A7" w:rsidP="001278A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n/a</w:t>
            </w:r>
          </w:p>
        </w:tc>
        <w:tc>
          <w:tcPr>
            <w:tcW w:w="2070" w:type="dxa"/>
            <w:hideMark/>
          </w:tcPr>
          <w:p w14:paraId="5E58CF19" w14:textId="45E64BF2" w:rsidR="001278A7" w:rsidRPr="005205E6" w:rsidRDefault="001278A7" w:rsidP="001278A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n/a</w:t>
            </w:r>
          </w:p>
        </w:tc>
        <w:tc>
          <w:tcPr>
            <w:tcW w:w="810" w:type="dxa"/>
            <w:shd w:val="clear" w:color="auto" w:fill="F2F2F2" w:themeFill="background1" w:themeFillShade="F2"/>
            <w:hideMark/>
          </w:tcPr>
          <w:p w14:paraId="100DDF68" w14:textId="77777777" w:rsidR="001278A7" w:rsidRPr="005205E6" w:rsidRDefault="001278A7" w:rsidP="001278A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hideMark/>
          </w:tcPr>
          <w:p w14:paraId="7F404CC7" w14:textId="77777777" w:rsidR="001278A7" w:rsidRPr="005205E6" w:rsidRDefault="001278A7" w:rsidP="001278A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3142CC" w:rsidRPr="00DE3158" w14:paraId="17815A2F" w14:textId="77777777" w:rsidTr="00E62D5E">
        <w:trPr>
          <w:trHeight w:val="410"/>
        </w:trPr>
        <w:tc>
          <w:tcPr>
            <w:tcW w:w="10435" w:type="dxa"/>
            <w:gridSpan w:val="6"/>
            <w:shd w:val="clear" w:color="auto" w:fill="F2F2F2" w:themeFill="background1" w:themeFillShade="F2"/>
            <w:hideMark/>
          </w:tcPr>
          <w:p w14:paraId="6AC80C00" w14:textId="77777777" w:rsidR="003142CC" w:rsidRPr="00DE3158" w:rsidRDefault="003142C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DE3158" w14:paraId="5C66529E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2CE5A528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78D72AA7" w14:textId="00FDC7BA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718C3323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2A92CA44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0CA9631E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1996B1DF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4532897F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147F4FB5" w14:textId="3ED1A84A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73219B95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6B5A923F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1F26426B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710EE62F" w14:textId="77777777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</w:t>
            </w:r>
          </w:p>
          <w:p w14:paraId="2F1BC382" w14:textId="63A17EFA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5728180F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382FDC61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0E1046" w:rsidRPr="00DE3158" w14:paraId="1B822719" w14:textId="77777777" w:rsidTr="00E62D5E">
        <w:trPr>
          <w:trHeight w:val="410"/>
        </w:trPr>
        <w:tc>
          <w:tcPr>
            <w:tcW w:w="8725" w:type="dxa"/>
            <w:gridSpan w:val="4"/>
            <w:tcBorders>
              <w:bottom w:val="dashSmallGap" w:sz="4" w:space="0" w:color="auto"/>
            </w:tcBorders>
          </w:tcPr>
          <w:p w14:paraId="6A4D20FF" w14:textId="77777777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..................</w:t>
            </w:r>
          </w:p>
          <w:p w14:paraId="2BF7BAD1" w14:textId="77777777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4FCF74B9" w14:textId="59C6B825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64BDBCAA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5DFBAF55" w14:textId="77777777" w:rsidR="000E1046" w:rsidRPr="00DE3158" w:rsidRDefault="000E1046" w:rsidP="000E1046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694490B2" w14:textId="77777777" w:rsidR="00A9667C" w:rsidRPr="00A9667C" w:rsidRDefault="00A9667C" w:rsidP="00655BAC">
      <w:pPr>
        <w:tabs>
          <w:tab w:val="left" w:pos="1350"/>
        </w:tabs>
        <w:spacing w:after="0" w:line="240" w:lineRule="auto"/>
        <w:rPr>
          <w:rFonts w:ascii="TH SarabunPSK" w:eastAsia="Calibri" w:hAnsi="TH SarabunPSK" w:cs="TH SarabunPSK"/>
          <w:b/>
          <w:bCs/>
          <w:spacing w:val="-6"/>
          <w:kern w:val="0"/>
          <w:sz w:val="20"/>
          <w:szCs w:val="20"/>
          <w14:ligatures w14:val="none"/>
        </w:rPr>
      </w:pPr>
    </w:p>
    <w:p w14:paraId="2387B883" w14:textId="5F44B0EE" w:rsidR="00232D2F" w:rsidRDefault="001278A7" w:rsidP="00655BAC">
      <w:pPr>
        <w:tabs>
          <w:tab w:val="left" w:pos="1350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spacing w:val="-6"/>
          <w:kern w:val="0"/>
          <w:sz w:val="30"/>
          <w14:ligatures w14:val="none"/>
        </w:rPr>
        <w:t xml:space="preserve">1.6 </w:t>
      </w:r>
      <w:r w:rsidRPr="00A854F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ข้อมูลเชิงระบาดวิทยา พร้อมแหล่งข้อมูลที่นำมาใช้: </w:t>
      </w:r>
      <w:r w:rsidRPr="001278A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เช่น </w:t>
      </w:r>
      <w:r w:rsidRPr="001278A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baseline risk </w:t>
      </w:r>
      <w:r w:rsidRPr="001278A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ของโรคที่ศึกษา</w:t>
      </w:r>
    </w:p>
    <w:p w14:paraId="59E57BF4" w14:textId="77777777" w:rsidR="001278A7" w:rsidRPr="001278A7" w:rsidRDefault="001278A7" w:rsidP="00655BAC">
      <w:pPr>
        <w:tabs>
          <w:tab w:val="left" w:pos="1350"/>
        </w:tabs>
        <w:spacing w:after="0" w:line="240" w:lineRule="auto"/>
        <w:rPr>
          <w:rFonts w:ascii="TH SarabunPSK" w:eastAsia="Calibri" w:hAnsi="TH SarabunPSK" w:cs="TH SarabunPSK"/>
          <w:b/>
          <w:bCs/>
          <w:spacing w:val="-6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1128B2" w:rsidRPr="00232D2F" w14:paraId="5FB73655" w14:textId="3DFB67C8" w:rsidTr="00A9667C">
        <w:trPr>
          <w:trHeight w:val="509"/>
        </w:trPr>
        <w:tc>
          <w:tcPr>
            <w:tcW w:w="2430" w:type="dxa"/>
          </w:tcPr>
          <w:p w14:paraId="7F0A1712" w14:textId="77777777" w:rsidR="001128B2" w:rsidRPr="00232D2F" w:rsidRDefault="001128B2" w:rsidP="001128B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41241A08" w14:textId="77777777" w:rsidR="001128B2" w:rsidRPr="00232D2F" w:rsidRDefault="001128B2" w:rsidP="001128B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21076E90" w14:textId="77777777" w:rsidR="001128B2" w:rsidRPr="00232D2F" w:rsidRDefault="001128B2" w:rsidP="001128B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352952FE" w14:textId="77777777" w:rsidR="001128B2" w:rsidRPr="00232D2F" w:rsidRDefault="001128B2" w:rsidP="001128B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0D61BB75" w14:textId="77777777" w:rsidR="001128B2" w:rsidRPr="00232D2F" w:rsidRDefault="001128B2" w:rsidP="001128B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2327D469" w14:textId="3E1348CC" w:rsidR="001128B2" w:rsidRPr="00232D2F" w:rsidRDefault="001128B2" w:rsidP="001128B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48E90B27" w14:textId="77777777" w:rsidR="001128B2" w:rsidRDefault="001128B2" w:rsidP="001128B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70C93241" w14:textId="2F5DAE16" w:rsidR="001128B2" w:rsidRPr="00232D2F" w:rsidRDefault="001128B2" w:rsidP="001128B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1278A7" w:rsidRPr="00232D2F" w14:paraId="19DE830D" w14:textId="771CA8BD" w:rsidTr="00FF109B">
        <w:trPr>
          <w:trHeight w:val="1028"/>
        </w:trPr>
        <w:tc>
          <w:tcPr>
            <w:tcW w:w="2430" w:type="dxa"/>
          </w:tcPr>
          <w:p w14:paraId="231BE9EE" w14:textId="1F040CFC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มีการใช้ข้อมูลเชิงระบาดวิทยาที่น่าเชื่อถือ พร้อมระบุแหล่งที่มาอย่างชัดเจน</w:t>
            </w:r>
          </w:p>
        </w:tc>
        <w:tc>
          <w:tcPr>
            <w:tcW w:w="2430" w:type="dxa"/>
          </w:tcPr>
          <w:p w14:paraId="00EA1C1E" w14:textId="7972EB25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ใช้ข้อมูลเชิงระบาดวิทยาที่น่าเชื่อถือซึ่งได้มาจากการประชุมผู้เชี่ยวชาญและผู้มีส่วนได้ส่วนเสีย</w:t>
            </w:r>
          </w:p>
        </w:tc>
        <w:tc>
          <w:tcPr>
            <w:tcW w:w="1890" w:type="dxa"/>
          </w:tcPr>
          <w:p w14:paraId="30455768" w14:textId="48B3F535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มีการใช้ข้อมูลเชิงระบาดวิทยาที่ได้จากการสอบถามหรือสัมภาษณ์ผู้เชี่ยวชาญ</w:t>
            </w:r>
          </w:p>
        </w:tc>
        <w:tc>
          <w:tcPr>
            <w:tcW w:w="1890" w:type="dxa"/>
          </w:tcPr>
          <w:p w14:paraId="6F370693" w14:textId="3AD2DB61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ไม่ได้ระบุแหล่งที่มาของข้อมูลเชิงระบาดวิทยาที่นำมาใช้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88CDAFB" w14:textId="0C362CA4" w:rsidR="001278A7" w:rsidRPr="00084A55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1824AE8" w14:textId="55B34BAE" w:rsidR="001278A7" w:rsidRPr="00084A55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F3A5C" w:rsidRPr="00DE3158" w14:paraId="38349BA8" w14:textId="77777777" w:rsidTr="00A9667C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08DA4278" w14:textId="77777777" w:rsidR="003F3A5C" w:rsidRPr="00DE3158" w:rsidRDefault="003F3A5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232D2F" w14:paraId="75EB3D2E" w14:textId="77777777" w:rsidTr="00254159">
        <w:trPr>
          <w:trHeight w:val="1028"/>
        </w:trPr>
        <w:tc>
          <w:tcPr>
            <w:tcW w:w="8640" w:type="dxa"/>
            <w:gridSpan w:val="4"/>
          </w:tcPr>
          <w:p w14:paraId="2B8A4057" w14:textId="07353324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4D23560" w14:textId="1A24599E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F5686ED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583373E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232D2F" w14:paraId="771E830D" w14:textId="77777777" w:rsidTr="00D1630C">
        <w:trPr>
          <w:trHeight w:val="413"/>
        </w:trPr>
        <w:tc>
          <w:tcPr>
            <w:tcW w:w="8640" w:type="dxa"/>
            <w:gridSpan w:val="4"/>
          </w:tcPr>
          <w:p w14:paraId="61B829D6" w14:textId="23092B59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7129D333" w14:textId="197EB18E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A9F4A0F" w14:textId="2133786E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BE8DDC5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F908A82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232D2F" w14:paraId="213E4551" w14:textId="77777777" w:rsidTr="00254159">
        <w:trPr>
          <w:trHeight w:val="1028"/>
        </w:trPr>
        <w:tc>
          <w:tcPr>
            <w:tcW w:w="8640" w:type="dxa"/>
            <w:gridSpan w:val="4"/>
          </w:tcPr>
          <w:p w14:paraId="11338D8E" w14:textId="65D7C125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A3468D0" w14:textId="6FE3598F" w:rsidR="000E1046" w:rsidRPr="005205E6" w:rsidRDefault="000E1046" w:rsidP="000E10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7A5E24E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1E7B602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232D2F" w14:paraId="3C1F3AC0" w14:textId="77777777" w:rsidTr="00254159">
        <w:trPr>
          <w:trHeight w:val="755"/>
        </w:trPr>
        <w:tc>
          <w:tcPr>
            <w:tcW w:w="8640" w:type="dxa"/>
            <w:gridSpan w:val="4"/>
          </w:tcPr>
          <w:p w14:paraId="298DE3C7" w14:textId="2BB70592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43681A37" w14:textId="4B0585D3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94E402C" w14:textId="48B2030D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A009E7D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4CD1EB1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0330483" w14:textId="77777777" w:rsidR="001278A7" w:rsidRPr="001278A7" w:rsidRDefault="001278A7" w:rsidP="001278A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3E54CAD3" w14:textId="454416FF" w:rsidR="004805A8" w:rsidRDefault="004805A8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1.7 </w:t>
      </w:r>
      <w:r w:rsidR="00232D2F" w:rsidRPr="001278A7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ประสิทธิผลของมาตรการที่ศึกษา:</w:t>
      </w:r>
      <w:r w:rsidR="00232D2F" w:rsidRPr="001278A7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232D2F" w:rsidRPr="001278A7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แหล่งข้อมูลผลลัพธ์</w:t>
      </w:r>
    </w:p>
    <w:p w14:paraId="34B82928" w14:textId="77777777" w:rsidR="001278A7" w:rsidRPr="001278A7" w:rsidRDefault="001278A7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1278A7" w:rsidRPr="00232D2F" w14:paraId="23FEDE43" w14:textId="77777777" w:rsidTr="003F3A5C">
        <w:trPr>
          <w:trHeight w:val="509"/>
        </w:trPr>
        <w:tc>
          <w:tcPr>
            <w:tcW w:w="2430" w:type="dxa"/>
          </w:tcPr>
          <w:p w14:paraId="26AB9BBF" w14:textId="77777777" w:rsidR="001278A7" w:rsidRPr="00232D2F" w:rsidRDefault="001278A7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2082BB6A" w14:textId="77777777" w:rsidR="001278A7" w:rsidRPr="00232D2F" w:rsidRDefault="001278A7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525CA0DB" w14:textId="77777777" w:rsidR="001278A7" w:rsidRPr="00232D2F" w:rsidRDefault="001278A7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4693D91C" w14:textId="77777777" w:rsidR="001278A7" w:rsidRPr="00232D2F" w:rsidRDefault="001278A7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30FCE210" w14:textId="77777777" w:rsidR="001278A7" w:rsidRPr="00232D2F" w:rsidRDefault="001278A7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70793FF3" w14:textId="77777777" w:rsidR="001278A7" w:rsidRPr="00232D2F" w:rsidRDefault="001278A7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69739B2" w14:textId="77777777" w:rsidR="001278A7" w:rsidRDefault="001278A7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228D5B93" w14:textId="77777777" w:rsidR="001278A7" w:rsidRPr="00232D2F" w:rsidRDefault="001278A7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1278A7" w:rsidRPr="00084A55" w14:paraId="284AE6F3" w14:textId="77777777" w:rsidTr="004B7AE8">
        <w:trPr>
          <w:trHeight w:val="1028"/>
        </w:trPr>
        <w:tc>
          <w:tcPr>
            <w:tcW w:w="2430" w:type="dxa"/>
          </w:tcPr>
          <w:p w14:paraId="03A16B3D" w14:textId="7AB58615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การวิเคราะห์อภิมานของการศึกษาแบบทดลองโดยมีการสุ่มและการควบคุม ที่มีการวัดผลลัพธ์อยู่ในรูปของผลลัพธ์สุดท้าย หรือ การทดลองเแบบสุ่มและมีกลุ่มควบคุมซึ่งทำการเปรียบเทียบทางเลือกที่ต้องการศึกษาโดยตรง (กรณีที่มีเพียง 1 การศึกษาซึ่งไม่สามารถทำการวิเคราะห์อภิมานได้)</w:t>
            </w:r>
          </w:p>
        </w:tc>
        <w:tc>
          <w:tcPr>
            <w:tcW w:w="2430" w:type="dxa"/>
          </w:tcPr>
          <w:p w14:paraId="629BADCB" w14:textId="20E5C094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การวิเคราะห์อภิมานของการศึกษาแบบทดลองโดยมีการสุ่มและการควบคุม ที่มีการวัดผลลัพธ์อยู่ในรูปของผลลัพธ์ที่เป็นตัวแทน</w:t>
            </w:r>
          </w:p>
        </w:tc>
        <w:tc>
          <w:tcPr>
            <w:tcW w:w="1890" w:type="dxa"/>
          </w:tcPr>
          <w:p w14:paraId="09672C27" w14:textId="2919A570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การเก็บข้อมูลข้อมูลย้อนหลังจากโรงพยาบาลในประเทศไทย</w:t>
            </w:r>
          </w:p>
        </w:tc>
        <w:tc>
          <w:tcPr>
            <w:tcW w:w="1890" w:type="dxa"/>
          </w:tcPr>
          <w:p w14:paraId="56157AC1" w14:textId="57EC91F4" w:rsidR="001278A7" w:rsidRPr="00232D2F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ความคิดเห็นของผู้เชี่ยวชาญ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1132CDC" w14:textId="77777777" w:rsidR="001278A7" w:rsidRPr="00084A55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7ACB93B" w14:textId="77777777" w:rsidR="001278A7" w:rsidRPr="00084A55" w:rsidRDefault="001278A7" w:rsidP="001278A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F3A5C" w:rsidRPr="00DE3158" w14:paraId="257B9098" w14:textId="77777777" w:rsidTr="003F3A5C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112DCF6F" w14:textId="77777777" w:rsidR="003F3A5C" w:rsidRPr="00DE3158" w:rsidRDefault="003F3A5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084A55" w14:paraId="41B1BF75" w14:textId="77777777" w:rsidTr="00E65ACE">
        <w:trPr>
          <w:trHeight w:val="1028"/>
        </w:trPr>
        <w:tc>
          <w:tcPr>
            <w:tcW w:w="8640" w:type="dxa"/>
            <w:gridSpan w:val="4"/>
          </w:tcPr>
          <w:p w14:paraId="0AAE3A66" w14:textId="5E3CCACB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F880A2A" w14:textId="75AA6184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0FAE5F9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4552679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0C9DAE55" w14:textId="77777777" w:rsidTr="00E65ACE">
        <w:trPr>
          <w:trHeight w:val="1028"/>
        </w:trPr>
        <w:tc>
          <w:tcPr>
            <w:tcW w:w="8640" w:type="dxa"/>
            <w:gridSpan w:val="4"/>
          </w:tcPr>
          <w:p w14:paraId="5EF31903" w14:textId="57BEEDDC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2F136A52" w14:textId="141CC5F5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CCAB45B" w14:textId="7F525023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775D6B6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EBABAD0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7DF29A61" w14:textId="77777777" w:rsidTr="00E65ACE">
        <w:trPr>
          <w:trHeight w:val="1028"/>
        </w:trPr>
        <w:tc>
          <w:tcPr>
            <w:tcW w:w="8640" w:type="dxa"/>
            <w:gridSpan w:val="4"/>
          </w:tcPr>
          <w:p w14:paraId="369D2BF6" w14:textId="7C128A5C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F855EE2" w14:textId="7A6EB59A" w:rsidR="000E1046" w:rsidRPr="005205E6" w:rsidRDefault="000E1046" w:rsidP="000E10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A95EB80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47880D0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1A52A750" w14:textId="77777777" w:rsidTr="00E65ACE">
        <w:trPr>
          <w:trHeight w:val="755"/>
        </w:trPr>
        <w:tc>
          <w:tcPr>
            <w:tcW w:w="8640" w:type="dxa"/>
            <w:gridSpan w:val="4"/>
          </w:tcPr>
          <w:p w14:paraId="660309C9" w14:textId="3718028E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1D9B4F52" w14:textId="0143D032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D992747" w14:textId="2F366643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784C721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BD80C0A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075BCDAE" w14:textId="77777777" w:rsidR="001278A7" w:rsidRPr="004B7AE8" w:rsidRDefault="001278A7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p w14:paraId="08E92468" w14:textId="3C53932E" w:rsidR="003F3A5C" w:rsidRPr="003F3A5C" w:rsidRDefault="003F3A5C" w:rsidP="003F3A5C">
      <w:pPr>
        <w:spacing w:after="200" w:line="276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lastRenderedPageBreak/>
        <w:t xml:space="preserve">1.8 </w:t>
      </w:r>
      <w:r w:rsidRPr="003F3A5C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อรรถประโยชน์: </w:t>
      </w:r>
      <w:r w:rsidRPr="003F3A5C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มีการอธิบาย</w:t>
      </w:r>
      <w:r w:rsidRPr="003F3A5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แหล่งข้อมูลอรรถประโยชน์</w:t>
      </w: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3F3A5C" w:rsidRPr="00232D2F" w14:paraId="241B7D7F" w14:textId="77777777" w:rsidTr="00E62D5E">
        <w:trPr>
          <w:trHeight w:val="509"/>
        </w:trPr>
        <w:tc>
          <w:tcPr>
            <w:tcW w:w="2430" w:type="dxa"/>
          </w:tcPr>
          <w:p w14:paraId="603C378F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012C5214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C5576AD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5B6812D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5864E6A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5C7AF709" w14:textId="77777777" w:rsidR="003F3A5C" w:rsidRPr="00232D2F" w:rsidRDefault="003F3A5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463F124" w14:textId="77777777" w:rsidR="003F3A5C" w:rsidRDefault="003F3A5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3926E492" w14:textId="77777777" w:rsidR="003F3A5C" w:rsidRPr="00232D2F" w:rsidRDefault="003F3A5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3F3A5C" w:rsidRPr="00084A55" w14:paraId="44959EB4" w14:textId="77777777" w:rsidTr="004B7AE8">
        <w:trPr>
          <w:trHeight w:val="1028"/>
        </w:trPr>
        <w:tc>
          <w:tcPr>
            <w:tcW w:w="2430" w:type="dxa"/>
          </w:tcPr>
          <w:p w14:paraId="4DAA3D6A" w14:textId="49E2318E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การเก็บข้อมูลผู้ป่วยด้วยเครื่องมือ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EQ-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D-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L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หรือเครื่องมืออื่นที่มีคุณสมบัติดีกว่า โดยตรงกับกลุ่มประชากรที่ต้องการศึกษา</w:t>
            </w:r>
          </w:p>
        </w:tc>
        <w:tc>
          <w:tcPr>
            <w:tcW w:w="2430" w:type="dxa"/>
          </w:tcPr>
          <w:p w14:paraId="1702E1E7" w14:textId="05940056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การศึกษาในประเทศไทยหรือต่างประเทศ ในหัวข้อเดียวกัน ที่มีลักษณะประชากรใกล้เคียงกับประชากรทีศึกษา</w:t>
            </w:r>
          </w:p>
        </w:tc>
        <w:tc>
          <w:tcPr>
            <w:tcW w:w="1890" w:type="dxa"/>
          </w:tcPr>
          <w:p w14:paraId="64A11EF3" w14:textId="19DD9E5D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การเก็บข้อมูลผู้ป่วยด้วยเครื่องมือ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EQ-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D-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L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หรือเครื่องมืออื่นที่มีคุณสมบัติดีกว่า แต่ไม่ตรงกับประชากรที่ต้องการศึกษา</w:t>
            </w:r>
          </w:p>
        </w:tc>
        <w:tc>
          <w:tcPr>
            <w:tcW w:w="1890" w:type="dxa"/>
          </w:tcPr>
          <w:p w14:paraId="142D4DC9" w14:textId="66111553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การสอบถามผู้เชี่ยวชาญ หรือไม่ได้ระบุเครื่องมือที่ใช้วัดอรรถประโยชน์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90DD503" w14:textId="77777777" w:rsidR="003F3A5C" w:rsidRPr="00084A55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2B1A863" w14:textId="77777777" w:rsidR="003F3A5C" w:rsidRPr="00084A55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F3A5C" w:rsidRPr="00DE3158" w14:paraId="12A2623F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3AF636D5" w14:textId="77777777" w:rsidR="003F3A5C" w:rsidRPr="00DE3158" w:rsidRDefault="003F3A5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084A55" w14:paraId="596D8A10" w14:textId="77777777" w:rsidTr="002F3AB0">
        <w:trPr>
          <w:trHeight w:val="1028"/>
        </w:trPr>
        <w:tc>
          <w:tcPr>
            <w:tcW w:w="8640" w:type="dxa"/>
            <w:gridSpan w:val="4"/>
          </w:tcPr>
          <w:p w14:paraId="49F65790" w14:textId="21E1EBD0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FC96B43" w14:textId="16643BF0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D24D90F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9A7E79F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3DA8AA55" w14:textId="77777777" w:rsidTr="002F3AB0">
        <w:trPr>
          <w:trHeight w:val="1028"/>
        </w:trPr>
        <w:tc>
          <w:tcPr>
            <w:tcW w:w="8640" w:type="dxa"/>
            <w:gridSpan w:val="4"/>
          </w:tcPr>
          <w:p w14:paraId="515C66EE" w14:textId="3A34B20F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60E593A6" w14:textId="4E34A1B9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76538B4" w14:textId="602969E4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13D1E1E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0B93EBC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2DCC7152" w14:textId="77777777" w:rsidTr="002F3AB0">
        <w:trPr>
          <w:trHeight w:val="1028"/>
        </w:trPr>
        <w:tc>
          <w:tcPr>
            <w:tcW w:w="8640" w:type="dxa"/>
            <w:gridSpan w:val="4"/>
          </w:tcPr>
          <w:p w14:paraId="01C9E2C2" w14:textId="6305F252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3A2BF46" w14:textId="63CCFD1E" w:rsidR="000E1046" w:rsidRPr="005205E6" w:rsidRDefault="000E1046" w:rsidP="000E10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590A4D8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9109FBA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4C47900F" w14:textId="77777777" w:rsidTr="002F3AB0">
        <w:trPr>
          <w:trHeight w:val="755"/>
        </w:trPr>
        <w:tc>
          <w:tcPr>
            <w:tcW w:w="8640" w:type="dxa"/>
            <w:gridSpan w:val="4"/>
          </w:tcPr>
          <w:p w14:paraId="2E937B8D" w14:textId="7D918FAB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6AF791A2" w14:textId="713C7A3A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1DD887F" w14:textId="3C4B62F1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ACA53A5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EF79CD0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4A8B3100" w14:textId="77777777" w:rsidR="003F3A5C" w:rsidRPr="003F3A5C" w:rsidRDefault="003F3A5C" w:rsidP="003F3A5C">
      <w:pPr>
        <w:tabs>
          <w:tab w:val="left" w:pos="90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7BC51FF9" w14:textId="016CA621" w:rsidR="003F3A5C" w:rsidRPr="003F3A5C" w:rsidRDefault="003F3A5C" w:rsidP="003F3A5C">
      <w:pPr>
        <w:tabs>
          <w:tab w:val="left" w:pos="90"/>
        </w:tabs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1.9 </w:t>
      </w:r>
      <w:r w:rsidRPr="003F3A5C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แบบจำลอง:</w:t>
      </w:r>
      <w:r w:rsidRPr="003F3A5C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3F3A5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มีการบรรยายแบบจำลอง </w:t>
      </w: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และ</w:t>
      </w:r>
      <w:r w:rsidRPr="003F3A5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การตรวจสอบความถูกต้อง</w:t>
      </w:r>
    </w:p>
    <w:p w14:paraId="31509127" w14:textId="77777777" w:rsidR="003F3A5C" w:rsidRPr="003F3A5C" w:rsidRDefault="003F3A5C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3F3A5C" w:rsidRPr="00232D2F" w14:paraId="34167088" w14:textId="77777777" w:rsidTr="00E62D5E">
        <w:trPr>
          <w:trHeight w:val="509"/>
        </w:trPr>
        <w:tc>
          <w:tcPr>
            <w:tcW w:w="2430" w:type="dxa"/>
          </w:tcPr>
          <w:p w14:paraId="5D163684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38365C91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889EEC2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7E995846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5BDC606D" w14:textId="77777777" w:rsidR="003F3A5C" w:rsidRPr="00232D2F" w:rsidRDefault="003F3A5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306C1E20" w14:textId="77777777" w:rsidR="003F3A5C" w:rsidRPr="00232D2F" w:rsidRDefault="003F3A5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3ECC7403" w14:textId="77777777" w:rsidR="003F3A5C" w:rsidRDefault="003F3A5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448B6E62" w14:textId="77777777" w:rsidR="003F3A5C" w:rsidRPr="00232D2F" w:rsidRDefault="003F3A5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3F3A5C" w:rsidRPr="00084A55" w14:paraId="096D14FB" w14:textId="77777777" w:rsidTr="004B7AE8">
        <w:trPr>
          <w:trHeight w:val="1028"/>
        </w:trPr>
        <w:tc>
          <w:tcPr>
            <w:tcW w:w="2430" w:type="dxa"/>
          </w:tcPr>
          <w:p w14:paraId="5BE7DD75" w14:textId="57BEF8B0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บรรยายถึงเหตุการณ์ในแบบจำลอง ระยะเวลาในแต่ละรอบ (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cycle length)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กรอบเวลา และสมมติฐานที่ใช้ในแบบจำลองอย่างชัดเจน และแบบจำลองได้ผ่านการตรวจสอบโดยผู้เชี่ยวชาญ</w:t>
            </w:r>
          </w:p>
        </w:tc>
        <w:tc>
          <w:tcPr>
            <w:tcW w:w="2430" w:type="dxa"/>
          </w:tcPr>
          <w:p w14:paraId="6927B95A" w14:textId="54575659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บรรยายถึงเหตุการณ์ในแบบจำลอง ระยะเวลาในแต่ละรอบ (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cycle length)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กรอบเวลา และสมมติฐานที่ใช้ในแบบจำลองอย่างชัดเจน แต่แบบจำลองไม่ได้ผ่านการตรวจสอบโดยผู้เชี่ยวชาญ</w:t>
            </w:r>
          </w:p>
        </w:tc>
        <w:tc>
          <w:tcPr>
            <w:tcW w:w="1890" w:type="dxa"/>
          </w:tcPr>
          <w:p w14:paraId="33FEA875" w14:textId="35986914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บรรยายถึงเหตุการณ์ในแบบจำลอง ไม่ชัดเจน และแบบจำลองไม่ผ่านการตรวจสอบโดยผู้เชี่ยวชาญ</w:t>
            </w:r>
          </w:p>
        </w:tc>
        <w:tc>
          <w:tcPr>
            <w:tcW w:w="1890" w:type="dxa"/>
          </w:tcPr>
          <w:p w14:paraId="4B916685" w14:textId="3303E874" w:rsidR="003F3A5C" w:rsidRPr="00232D2F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ไม่มีการบรรยายถึงเหตุการณ์ในแบบจำลอง และแบบจำลองไม่ผ่านการตรวจสอบโดยผู้เชี่ยวชาญ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416EA3D" w14:textId="77777777" w:rsidR="003F3A5C" w:rsidRPr="00084A55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E24EB8C" w14:textId="77777777" w:rsidR="003F3A5C" w:rsidRPr="00084A55" w:rsidRDefault="003F3A5C" w:rsidP="003F3A5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F3A5C" w:rsidRPr="00DE3158" w14:paraId="5084B43F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38CAA0B9" w14:textId="77777777" w:rsidR="003F3A5C" w:rsidRPr="00DE3158" w:rsidRDefault="003F3A5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E1046" w:rsidRPr="00084A55" w14:paraId="203EB5B2" w14:textId="77777777" w:rsidTr="005E715D">
        <w:trPr>
          <w:trHeight w:val="1028"/>
        </w:trPr>
        <w:tc>
          <w:tcPr>
            <w:tcW w:w="8640" w:type="dxa"/>
            <w:gridSpan w:val="4"/>
          </w:tcPr>
          <w:p w14:paraId="614188DD" w14:textId="6C7B48ED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C8F9B8C" w14:textId="17582254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C4F1E14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241C566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29A97FBC" w14:textId="77777777" w:rsidTr="005E715D">
        <w:trPr>
          <w:trHeight w:val="1028"/>
        </w:trPr>
        <w:tc>
          <w:tcPr>
            <w:tcW w:w="8640" w:type="dxa"/>
            <w:gridSpan w:val="4"/>
          </w:tcPr>
          <w:p w14:paraId="71107880" w14:textId="77657A5D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1FEBABBB" w14:textId="242E6D7C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B0303A5" w14:textId="1C2342F7" w:rsidR="000E1046" w:rsidRPr="005205E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DAF9C82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513F4F7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4007AD51" w14:textId="77777777" w:rsidTr="005E715D">
        <w:trPr>
          <w:trHeight w:val="1028"/>
        </w:trPr>
        <w:tc>
          <w:tcPr>
            <w:tcW w:w="8640" w:type="dxa"/>
            <w:gridSpan w:val="4"/>
          </w:tcPr>
          <w:p w14:paraId="2A565E03" w14:textId="3E8B43D3" w:rsidR="000E1046" w:rsidRDefault="000E1046" w:rsidP="000E10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44D82BF0" w14:textId="7EF3EEC6" w:rsidR="000E1046" w:rsidRPr="005205E6" w:rsidRDefault="000E1046" w:rsidP="000E10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41A8083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7C0F1C3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E1046" w:rsidRPr="00084A55" w14:paraId="75003594" w14:textId="77777777" w:rsidTr="005E715D">
        <w:trPr>
          <w:trHeight w:val="755"/>
        </w:trPr>
        <w:tc>
          <w:tcPr>
            <w:tcW w:w="8640" w:type="dxa"/>
            <w:gridSpan w:val="4"/>
          </w:tcPr>
          <w:p w14:paraId="3A07BB20" w14:textId="273EEE1D" w:rsidR="000E1046" w:rsidRPr="00773315" w:rsidRDefault="000E1046" w:rsidP="000E10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55A29A02" w14:textId="7A155E3F" w:rsidR="000E1046" w:rsidRDefault="000E1046" w:rsidP="000E10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B988A77" w14:textId="08BA2FA9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604B8CC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E32269D" w14:textId="77777777" w:rsidR="000E1046" w:rsidRPr="00084A55" w:rsidRDefault="000E1046" w:rsidP="000E10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15CFACBA" w14:textId="77777777" w:rsidR="003F3A5C" w:rsidRPr="00973AB5" w:rsidRDefault="003F3A5C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p w14:paraId="10A42CD6" w14:textId="7E02F933" w:rsidR="00A930E0" w:rsidRPr="00E72F02" w:rsidRDefault="00A930E0" w:rsidP="00A930E0">
      <w:pPr>
        <w:tabs>
          <w:tab w:val="left" w:pos="1275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1.10 </w:t>
      </w:r>
      <w:r w:rsidRPr="00E72F02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การตรวจสอบความน่าเชื่อถือของแบบจำลอง (</w:t>
      </w:r>
      <w:r w:rsidRPr="00E72F02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model validation): </w:t>
      </w:r>
      <w:r w:rsidRPr="00A930E0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มีรายละเอียด ดังนี้</w:t>
      </w:r>
    </w:p>
    <w:p w14:paraId="0558C21F" w14:textId="77777777" w:rsidR="00A930E0" w:rsidRPr="00E72F02" w:rsidRDefault="004D5862" w:rsidP="00A930E0">
      <w:pPr>
        <w:spacing w:after="0" w:line="240" w:lineRule="auto"/>
        <w:ind w:left="792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64949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E0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A930E0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A930E0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 xml:space="preserve"> </w:t>
      </w:r>
      <w:r w:rsidR="00A930E0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1) </w:t>
      </w:r>
      <w:r w:rsidR="00A930E0" w:rsidRPr="00E72F02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ตัวแบบจำลองได้รับการรับรองจากการประชุมผู้เชี่ยวชาญและผู้มีส่วนได้ส่วนเสีย</w:t>
      </w:r>
      <w:r w:rsidR="00A930E0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</w:p>
    <w:p w14:paraId="391BD177" w14:textId="77777777" w:rsidR="00A930E0" w:rsidRDefault="004D5862" w:rsidP="00A930E0">
      <w:pPr>
        <w:spacing w:after="0" w:line="240" w:lineRule="auto"/>
        <w:ind w:left="792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181298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E0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A930E0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A930E0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 xml:space="preserve"> </w:t>
      </w:r>
      <w:r w:rsidR="00A930E0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2) </w:t>
      </w:r>
      <w:r w:rsidR="00A930E0" w:rsidRPr="00E72F02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มีการทดสอบการพยากรณ์แบบจำลอง (</w:t>
      </w:r>
      <w:r w:rsidR="00A930E0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model prediction) </w:t>
      </w:r>
      <w:r w:rsidR="00A930E0" w:rsidRPr="00E72F02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ใกล้เคียงกับข้อมูลจริง (</w:t>
      </w:r>
      <w:r w:rsidR="00A930E0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>observed data)</w:t>
      </w:r>
    </w:p>
    <w:p w14:paraId="2F5CE920" w14:textId="77777777" w:rsidR="00A930E0" w:rsidRPr="00A930E0" w:rsidRDefault="00A930E0" w:rsidP="00A930E0">
      <w:pPr>
        <w:spacing w:after="0" w:line="240" w:lineRule="auto"/>
        <w:ind w:left="792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A930E0" w:rsidRPr="00232D2F" w14:paraId="6C3E8FA0" w14:textId="77777777" w:rsidTr="00E62D5E">
        <w:trPr>
          <w:trHeight w:val="509"/>
        </w:trPr>
        <w:tc>
          <w:tcPr>
            <w:tcW w:w="2430" w:type="dxa"/>
          </w:tcPr>
          <w:p w14:paraId="411FDBA4" w14:textId="77777777" w:rsidR="00A930E0" w:rsidRPr="00232D2F" w:rsidRDefault="00A930E0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7E39FFC9" w14:textId="77777777" w:rsidR="00A930E0" w:rsidRPr="00232D2F" w:rsidRDefault="00A930E0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216C0BA" w14:textId="77777777" w:rsidR="00A930E0" w:rsidRPr="00232D2F" w:rsidRDefault="00A930E0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0DEC590B" w14:textId="77777777" w:rsidR="00A930E0" w:rsidRPr="00232D2F" w:rsidRDefault="00A930E0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3F20BAAF" w14:textId="77777777" w:rsidR="00A930E0" w:rsidRPr="00232D2F" w:rsidRDefault="00A930E0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65A6B48C" w14:textId="77777777" w:rsidR="00A930E0" w:rsidRPr="00232D2F" w:rsidRDefault="00A930E0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47694B0E" w14:textId="77777777" w:rsidR="00A930E0" w:rsidRDefault="00A930E0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2D713D04" w14:textId="77777777" w:rsidR="00A930E0" w:rsidRPr="00232D2F" w:rsidRDefault="00A930E0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A930E0" w:rsidRPr="00084A55" w14:paraId="70E0FF33" w14:textId="77777777" w:rsidTr="004B7AE8">
        <w:trPr>
          <w:trHeight w:val="1028"/>
        </w:trPr>
        <w:tc>
          <w:tcPr>
            <w:tcW w:w="2430" w:type="dxa"/>
          </w:tcPr>
          <w:p w14:paraId="3718F0C6" w14:textId="25F807AA" w:rsidR="00A930E0" w:rsidRPr="00232D2F" w:rsidRDefault="00A930E0" w:rsidP="00A930E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ได้มีการตรวจสอบความน่าเชื่อถือของแบบจำลองครบทั้ง 2 ข้อ และรายงานผลในรายงานฉบับสมบูรณ์</w:t>
            </w:r>
          </w:p>
        </w:tc>
        <w:tc>
          <w:tcPr>
            <w:tcW w:w="2430" w:type="dxa"/>
          </w:tcPr>
          <w:p w14:paraId="52D9BB50" w14:textId="374ADA2D" w:rsidR="00A930E0" w:rsidRPr="00232D2F" w:rsidRDefault="00A930E0" w:rsidP="00A930E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ได้มีการตรวจสอบความน่าเชื่อถือของแบบจำลองครบทั้ง 2 ข้อ แต่ไม่ได้รายงานผลในรายงานฉบับสมบูรณ์</w:t>
            </w:r>
          </w:p>
        </w:tc>
        <w:tc>
          <w:tcPr>
            <w:tcW w:w="1890" w:type="dxa"/>
          </w:tcPr>
          <w:p w14:paraId="05F3CEAC" w14:textId="4DA0CCE2" w:rsidR="00A930E0" w:rsidRPr="00232D2F" w:rsidRDefault="00A930E0" w:rsidP="00A930E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ได้มีการตรวจสอบความน่าเชื่อถือของแบบจำลองไม่ครบทั้ง 2 ข้อ</w:t>
            </w:r>
          </w:p>
        </w:tc>
        <w:tc>
          <w:tcPr>
            <w:tcW w:w="1890" w:type="dxa"/>
          </w:tcPr>
          <w:p w14:paraId="754C5175" w14:textId="2CE0E075" w:rsidR="00A930E0" w:rsidRPr="00232D2F" w:rsidRDefault="00A930E0" w:rsidP="00A930E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ไม่มีการตรวจสอบความน่าเชื่อถือของแบบจำลอง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BDDDF75" w14:textId="77777777" w:rsidR="00A930E0" w:rsidRPr="00084A55" w:rsidRDefault="00A930E0" w:rsidP="00A930E0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9D238FC" w14:textId="77777777" w:rsidR="00A930E0" w:rsidRPr="00084A55" w:rsidRDefault="00A930E0" w:rsidP="00A930E0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30E0" w:rsidRPr="00DE3158" w14:paraId="7D847E5A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02AB37B3" w14:textId="77777777" w:rsidR="00A930E0" w:rsidRPr="00DE3158" w:rsidRDefault="00A930E0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3DDA19D0" w14:textId="77777777" w:rsidTr="009F279B">
        <w:trPr>
          <w:trHeight w:val="1028"/>
        </w:trPr>
        <w:tc>
          <w:tcPr>
            <w:tcW w:w="8640" w:type="dxa"/>
            <w:gridSpan w:val="4"/>
          </w:tcPr>
          <w:p w14:paraId="6AD2DA5E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432C2FD4" w14:textId="3610376B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133BAC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89100D8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47B6AFDF" w14:textId="77777777" w:rsidTr="009F279B">
        <w:trPr>
          <w:trHeight w:val="1028"/>
        </w:trPr>
        <w:tc>
          <w:tcPr>
            <w:tcW w:w="8640" w:type="dxa"/>
            <w:gridSpan w:val="4"/>
          </w:tcPr>
          <w:p w14:paraId="3107321F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7C1A916C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1AEB002" w14:textId="2249C4FC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5A2E471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52280DE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1188D994" w14:textId="77777777" w:rsidTr="009F279B">
        <w:trPr>
          <w:trHeight w:val="1028"/>
        </w:trPr>
        <w:tc>
          <w:tcPr>
            <w:tcW w:w="8640" w:type="dxa"/>
            <w:gridSpan w:val="4"/>
          </w:tcPr>
          <w:p w14:paraId="1D0F98C7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6378AC4" w14:textId="7A64CE1A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BD368C0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8668F00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7B1AC182" w14:textId="77777777" w:rsidTr="009F279B">
        <w:trPr>
          <w:trHeight w:val="755"/>
        </w:trPr>
        <w:tc>
          <w:tcPr>
            <w:tcW w:w="8640" w:type="dxa"/>
            <w:gridSpan w:val="4"/>
          </w:tcPr>
          <w:p w14:paraId="296BA216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213600F5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BA64DF7" w14:textId="2FCF7E1D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609E02A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3E96029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8F20F52" w14:textId="77777777" w:rsidR="009B3C99" w:rsidRDefault="009B3C99" w:rsidP="001278A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</w:p>
    <w:p w14:paraId="0D231303" w14:textId="77777777" w:rsidR="009B3C99" w:rsidRDefault="009B3C99">
      <w:pP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br w:type="page"/>
      </w:r>
    </w:p>
    <w:p w14:paraId="4194058C" w14:textId="7942A78F" w:rsidR="00A930E0" w:rsidRDefault="00973AB5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973AB5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lastRenderedPageBreak/>
        <w:t>1.11</w:t>
      </w:r>
      <w:r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Pr="00376B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การวิเคราะห์ผลการศึกษา:</w:t>
      </w:r>
      <w:r w:rsidRPr="00376BD9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973AB5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การวิเคราะห์หลักและการวิเคราะห์ความไวในการประเมินความคุ้มค่าทางสาธารณสุข</w:t>
      </w:r>
      <w:r w:rsidRPr="00973AB5">
        <w:rPr>
          <w:rFonts w:ascii="TH SarabunPSK" w:eastAsia="Calibri" w:hAnsi="TH SarabunPSK" w:cs="TH SarabunPSK"/>
          <w:kern w:val="0"/>
          <w:sz w:val="30"/>
          <w14:ligatures w14:val="none"/>
        </w:rPr>
        <w:t>*</w:t>
      </w:r>
    </w:p>
    <w:p w14:paraId="72EEE436" w14:textId="77777777" w:rsidR="00973AB5" w:rsidRPr="00973AB5" w:rsidRDefault="00973AB5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973AB5" w:rsidRPr="00232D2F" w14:paraId="47C502F1" w14:textId="77777777" w:rsidTr="00E62D5E">
        <w:trPr>
          <w:trHeight w:val="509"/>
        </w:trPr>
        <w:tc>
          <w:tcPr>
            <w:tcW w:w="2430" w:type="dxa"/>
          </w:tcPr>
          <w:p w14:paraId="5EFE4AC5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5C874D18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4DA57047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5ED13679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B23A244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4114CA2B" w14:textId="77777777" w:rsidR="00973AB5" w:rsidRPr="00232D2F" w:rsidRDefault="00973AB5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59CA7B1" w14:textId="77777777" w:rsidR="00973AB5" w:rsidRDefault="00973AB5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75DA037F" w14:textId="77777777" w:rsidR="00973AB5" w:rsidRPr="00232D2F" w:rsidRDefault="00973AB5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973AB5" w:rsidRPr="00084A55" w14:paraId="1957254C" w14:textId="77777777" w:rsidTr="00A9667C">
        <w:trPr>
          <w:trHeight w:val="1028"/>
        </w:trPr>
        <w:tc>
          <w:tcPr>
            <w:tcW w:w="2430" w:type="dxa"/>
            <w:shd w:val="clear" w:color="auto" w:fill="D1D1D1" w:themeFill="background2" w:themeFillShade="E6"/>
          </w:tcPr>
          <w:p w14:paraId="6C0EAF4A" w14:textId="1E591391" w:rsidR="00973AB5" w:rsidRPr="00232D2F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แสดงอัตราส่วนต้นทุนประสิทธิผลส่วนเพิ่มระหว่างมาตรการที่ศึกษาและมาตรการเปรียบเทียบ และวิเคราะห์ความไวอย่างน้อย 2 ชนิด โดยมีการกำหนดตัวแปร ที่มา และเหตุผลในการเลือกตัวแปรอย่างชัดเจน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0A679EA0" w14:textId="5A506808" w:rsidR="00973AB5" w:rsidRPr="00232D2F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แสดงอัตราส่วนต้นทุนประสิทธิผลส่วนเพิ่มระหว่างมาตรการที่ศึกษาและมาตรการเปรียบเทียบ และวิเคราะห์ความไวอย่างน้อย 2 ชนิด แต่การกำหนดตัวแปร ที่มา และเหตุผลในการเลือกตัวแปร ยังไม่ชัดเจน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443D139A" w14:textId="59B3EA40" w:rsidR="00973AB5" w:rsidRPr="00232D2F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แสดงอัตราส่วนต้นทุนประสิทธิผลส่วนเพิ่มระหว่างมาตรการที่ศึกษาและมาตรการเปรียบเทียบ และวิเคราะห์ความไวอย่างน้อย 2 ชนิด แต่ไม่มีรายละเอียดเรื่องการกำหนดตัวแปร ที่มา และเหตุผลในการเลือกตัวแปร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7625CC9D" w14:textId="662E6FF1" w:rsidR="00973AB5" w:rsidRPr="00232D2F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ไม่มีการวิเคราะห์ความไว หรือวิเคราะห์ความไวเพียง 1 ชนิด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327A2CA" w14:textId="77777777" w:rsidR="00973AB5" w:rsidRPr="00084A55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29CEDAF" w14:textId="77777777" w:rsidR="00973AB5" w:rsidRPr="00084A55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973AB5" w:rsidRPr="00DE3158" w14:paraId="6005627C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3F3E9C77" w14:textId="77777777" w:rsidR="00973AB5" w:rsidRPr="00DE3158" w:rsidRDefault="00973AB5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28FA5C68" w14:textId="77777777" w:rsidTr="00926715">
        <w:trPr>
          <w:trHeight w:val="1028"/>
        </w:trPr>
        <w:tc>
          <w:tcPr>
            <w:tcW w:w="8640" w:type="dxa"/>
            <w:gridSpan w:val="4"/>
          </w:tcPr>
          <w:p w14:paraId="1F5DCFE6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1FEE4B2F" w14:textId="6CFD6140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3C7170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7CB2FEC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52DE6B44" w14:textId="77777777" w:rsidTr="00926715">
        <w:trPr>
          <w:trHeight w:val="1028"/>
        </w:trPr>
        <w:tc>
          <w:tcPr>
            <w:tcW w:w="8640" w:type="dxa"/>
            <w:gridSpan w:val="4"/>
          </w:tcPr>
          <w:p w14:paraId="4CFB1287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5702AA58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FC83F7E" w14:textId="1C4DE1FD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038BB50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B76AD2D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5885655C" w14:textId="77777777" w:rsidTr="00926715">
        <w:trPr>
          <w:trHeight w:val="1028"/>
        </w:trPr>
        <w:tc>
          <w:tcPr>
            <w:tcW w:w="8640" w:type="dxa"/>
            <w:gridSpan w:val="4"/>
          </w:tcPr>
          <w:p w14:paraId="1A3CD50A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196F18BB" w14:textId="2AC5AABD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6148F88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DD326D3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235B447A" w14:textId="77777777" w:rsidTr="00926715">
        <w:trPr>
          <w:trHeight w:val="755"/>
        </w:trPr>
        <w:tc>
          <w:tcPr>
            <w:tcW w:w="8640" w:type="dxa"/>
            <w:gridSpan w:val="4"/>
          </w:tcPr>
          <w:p w14:paraId="6D436DD6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4ED99D75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2DB36A1" w14:textId="0D7A6EF1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ECB897D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16679CC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C3CF0E9" w14:textId="77777777" w:rsidR="00A930E0" w:rsidRPr="00973AB5" w:rsidRDefault="00A930E0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p w14:paraId="079EA609" w14:textId="68015C07" w:rsidR="00973AB5" w:rsidRDefault="00973AB5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1.</w:t>
      </w:r>
      <w:r w:rsidRPr="00923C08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12 </w:t>
      </w:r>
      <w:r w:rsidRPr="00923C08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การรายงานผลการศึกษา:</w:t>
      </w:r>
      <w:r w:rsidRPr="00923C08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973AB5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ผลการวิเคราะห์หลัก</w:t>
      </w:r>
      <w:r w:rsidRPr="00973AB5">
        <w:rPr>
          <w:rFonts w:ascii="TH SarabunPSK" w:eastAsia="Calibri" w:hAnsi="TH SarabunPSK" w:cs="TH SarabunPSK"/>
          <w:kern w:val="0"/>
          <w:sz w:val="30"/>
          <w14:ligatures w14:val="none"/>
        </w:rPr>
        <w:t>*</w:t>
      </w:r>
    </w:p>
    <w:p w14:paraId="032DE797" w14:textId="77777777" w:rsidR="00973AB5" w:rsidRPr="00973AB5" w:rsidRDefault="00973AB5" w:rsidP="001278A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973AB5" w:rsidRPr="00232D2F" w14:paraId="6A63CF41" w14:textId="77777777" w:rsidTr="00E62D5E">
        <w:trPr>
          <w:trHeight w:val="509"/>
        </w:trPr>
        <w:tc>
          <w:tcPr>
            <w:tcW w:w="2430" w:type="dxa"/>
          </w:tcPr>
          <w:p w14:paraId="6253CCE4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43E83B0B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3F2DE445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5E9B0BA6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7D1ABE4F" w14:textId="77777777" w:rsidR="00973AB5" w:rsidRPr="00232D2F" w:rsidRDefault="00973AB5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0603E932" w14:textId="77777777" w:rsidR="00973AB5" w:rsidRPr="00232D2F" w:rsidRDefault="00973AB5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F15C674" w14:textId="77777777" w:rsidR="00973AB5" w:rsidRDefault="00973AB5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616B3F2F" w14:textId="77777777" w:rsidR="00973AB5" w:rsidRPr="00232D2F" w:rsidRDefault="00973AB5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973AB5" w:rsidRPr="00084A55" w14:paraId="10699C79" w14:textId="77777777" w:rsidTr="00A9667C">
        <w:trPr>
          <w:trHeight w:val="1028"/>
        </w:trPr>
        <w:tc>
          <w:tcPr>
            <w:tcW w:w="2430" w:type="dxa"/>
            <w:shd w:val="clear" w:color="auto" w:fill="D1D1D1" w:themeFill="background2" w:themeFillShade="E6"/>
          </w:tcPr>
          <w:p w14:paraId="1212E102" w14:textId="191F887B" w:rsidR="00973AB5" w:rsidRPr="00232D2F" w:rsidRDefault="00973AB5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มีผลการวิเคราะห์ทั้งแบบปรับและไม่ปรับลดต้นทุนและผลลัพธ์ และมีการแจกแจงผลย่อยร่วมกับรูปแบบต้นทุนรวม และมีการรายงานต้นทุนส่วนเพิ่มและประสิทธิผลส่วนเพิ่ม กรณีที่มีมาตรการที่ศึกษาหลายมาตรการ มีรายงานผลแบบ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extended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lastRenderedPageBreak/>
              <w:t xml:space="preserve">dominance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หรือการเปรียบเทียบกับมาตรการก่อนหน้า (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next best alternative)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ร่วมด้วย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69C39CBD" w14:textId="77777777" w:rsidR="00973AB5" w:rsidRPr="00566A81" w:rsidRDefault="00973AB5" w:rsidP="00F73134">
            <w:pPr>
              <w:rPr>
                <w:rFonts w:ascii="TH SarabunPSK" w:eastAsia="Calibri" w:hAnsi="TH SarabunPSK" w:cs="TH SarabunPSK"/>
                <w:spacing w:val="-10"/>
                <w:sz w:val="28"/>
              </w:rPr>
            </w:pP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lastRenderedPageBreak/>
              <w:t xml:space="preserve">มีผลการวิเคราะห์ทั้งแบบปรับและไม่ปรับลดต้นทุนและผลลัพธ์ และมีการแจกแจงผลย่อยร่วมกับรูปแบบต้นทุนรวม แต่ไม่มีรายงานต้นทุนส่วนเพิ่มและประสิทธิผลส่วนเพิ่ม </w:t>
            </w:r>
          </w:p>
          <w:p w14:paraId="794ECEE2" w14:textId="1060F87F" w:rsidR="00973AB5" w:rsidRPr="00232D2F" w:rsidRDefault="00973AB5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กรณีที่มีมาตรการที่ศึกษาหลายมาตรการ ่ไม่ได้รายงานผลแบบ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lastRenderedPageBreak/>
              <w:t xml:space="preserve">extended dominance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หรือการเปรียบเทียบกับมาตรการก่อนหน้า (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next best alternative)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ร่วมด้วย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7329E0F2" w14:textId="77777777" w:rsidR="00973AB5" w:rsidRPr="00232D2F" w:rsidRDefault="00973AB5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มีผลการวิเคราะห์ทั้งแบบปรับและไม่ปรับลดต้นทุนและผลลัพธ์ แต่ไม่มีการแจกแจงผลย่อยร่วมกับรูปแบบต้นทุนรวม </w:t>
            </w:r>
          </w:p>
          <w:p w14:paraId="5F63A70A" w14:textId="28A7A8B0" w:rsidR="00973AB5" w:rsidRPr="00232D2F" w:rsidRDefault="00973AB5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กรณีที่มีมาตรการที่ศึกษาหลายมาตรการ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ไม่ได้รายงานผลแบบ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extended dominance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หรือการเปรียบเทียบกับมาตรการก่อนหน้า (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next best alternative)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ร่วมด้วย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0D0C1D0D" w14:textId="42FF3CAE" w:rsidR="00973AB5" w:rsidRPr="00232D2F" w:rsidRDefault="00973AB5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มีผลการวิเคราะห์แบบปรับลดต้นทุนและผลลัพธ์อย่างเดียว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4C33D36" w14:textId="77777777" w:rsidR="00973AB5" w:rsidRPr="00084A55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71101103" w14:textId="77777777" w:rsidR="00973AB5" w:rsidRPr="00084A55" w:rsidRDefault="00973AB5" w:rsidP="00973AB5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973AB5" w:rsidRPr="00DE3158" w14:paraId="4B08AE56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3EA49584" w14:textId="77777777" w:rsidR="00973AB5" w:rsidRPr="00DE3158" w:rsidRDefault="00973AB5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7F74E559" w14:textId="77777777" w:rsidTr="003E3611">
        <w:trPr>
          <w:trHeight w:val="1028"/>
        </w:trPr>
        <w:tc>
          <w:tcPr>
            <w:tcW w:w="8640" w:type="dxa"/>
            <w:gridSpan w:val="4"/>
          </w:tcPr>
          <w:p w14:paraId="413283C9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AE3711B" w14:textId="49F67E06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2771A3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E3557C5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59C6ABFA" w14:textId="77777777" w:rsidTr="003E3611">
        <w:trPr>
          <w:trHeight w:val="1028"/>
        </w:trPr>
        <w:tc>
          <w:tcPr>
            <w:tcW w:w="8640" w:type="dxa"/>
            <w:gridSpan w:val="4"/>
          </w:tcPr>
          <w:p w14:paraId="0C4E7AA2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39C35AA4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3983C4C" w14:textId="16790B7D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24E062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64ED824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0E95E85F" w14:textId="77777777" w:rsidTr="003E3611">
        <w:trPr>
          <w:trHeight w:val="1028"/>
        </w:trPr>
        <w:tc>
          <w:tcPr>
            <w:tcW w:w="8640" w:type="dxa"/>
            <w:gridSpan w:val="4"/>
          </w:tcPr>
          <w:p w14:paraId="59CB2FF8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C0E3686" w14:textId="62FC1AC1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84E98CF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A4906C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0B4986B5" w14:textId="77777777" w:rsidTr="003E3611">
        <w:trPr>
          <w:trHeight w:val="755"/>
        </w:trPr>
        <w:tc>
          <w:tcPr>
            <w:tcW w:w="8640" w:type="dxa"/>
            <w:gridSpan w:val="4"/>
          </w:tcPr>
          <w:p w14:paraId="6A0919F3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7A35609B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D2882CC" w14:textId="6CC818A3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62E94CB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40EEA91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1086A5A6" w14:textId="77777777" w:rsidR="00973AB5" w:rsidRPr="00A9667C" w:rsidRDefault="00973AB5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p w14:paraId="0A2B6750" w14:textId="3B768962" w:rsidR="00973AB5" w:rsidRDefault="00F73134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sz w:val="30"/>
        </w:rPr>
        <w:t>1</w:t>
      </w:r>
      <w:r w:rsidRPr="004D29A6">
        <w:rPr>
          <w:rFonts w:ascii="TH SarabunPSK" w:eastAsia="Calibri" w:hAnsi="TH SarabunPSK" w:cs="TH SarabunPSK"/>
          <w:b/>
          <w:bCs/>
          <w:sz w:val="30"/>
        </w:rPr>
        <w:t xml:space="preserve">.13 </w:t>
      </w:r>
      <w:r w:rsidRPr="004D29A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การรายงานผลการศึกษา:</w:t>
      </w:r>
      <w:r w:rsidRPr="004D29A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F73134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ผลการวิเคราะห์ความไว</w:t>
      </w:r>
      <w:r w:rsidRPr="00F73134">
        <w:rPr>
          <w:rFonts w:ascii="TH SarabunPSK" w:eastAsia="Calibri" w:hAnsi="TH SarabunPSK" w:cs="TH SarabunPSK"/>
          <w:kern w:val="0"/>
          <w:sz w:val="30"/>
          <w14:ligatures w14:val="none"/>
        </w:rPr>
        <w:t>*</w:t>
      </w:r>
    </w:p>
    <w:p w14:paraId="7E52E5E6" w14:textId="77777777" w:rsidR="00F73134" w:rsidRPr="00F73134" w:rsidRDefault="00F73134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F73134" w:rsidRPr="00232D2F" w14:paraId="31378D7B" w14:textId="77777777" w:rsidTr="00E62D5E">
        <w:trPr>
          <w:trHeight w:val="509"/>
        </w:trPr>
        <w:tc>
          <w:tcPr>
            <w:tcW w:w="2430" w:type="dxa"/>
          </w:tcPr>
          <w:p w14:paraId="7890AC15" w14:textId="77777777" w:rsidR="00F73134" w:rsidRPr="00232D2F" w:rsidRDefault="00F73134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61269218" w14:textId="77777777" w:rsidR="00F73134" w:rsidRPr="00232D2F" w:rsidRDefault="00F73134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FBF9549" w14:textId="77777777" w:rsidR="00F73134" w:rsidRPr="00232D2F" w:rsidRDefault="00F73134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3CEE0F2" w14:textId="77777777" w:rsidR="00F73134" w:rsidRPr="00232D2F" w:rsidRDefault="00F73134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02986C13" w14:textId="77777777" w:rsidR="00F73134" w:rsidRPr="00232D2F" w:rsidRDefault="00F73134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2C76C54F" w14:textId="77777777" w:rsidR="00F73134" w:rsidRPr="00232D2F" w:rsidRDefault="00F73134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637C2837" w14:textId="77777777" w:rsidR="00F73134" w:rsidRDefault="00F73134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2D1F9F85" w14:textId="77777777" w:rsidR="00F73134" w:rsidRPr="00232D2F" w:rsidRDefault="00F73134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F73134" w:rsidRPr="00084A55" w14:paraId="11990CDB" w14:textId="77777777" w:rsidTr="00A9667C">
        <w:trPr>
          <w:trHeight w:val="1028"/>
        </w:trPr>
        <w:tc>
          <w:tcPr>
            <w:tcW w:w="2430" w:type="dxa"/>
            <w:shd w:val="clear" w:color="auto" w:fill="D1D1D1" w:themeFill="background2" w:themeFillShade="E6"/>
          </w:tcPr>
          <w:p w14:paraId="3B3B6B32" w14:textId="5DD13BE4" w:rsidR="00F73134" w:rsidRPr="00232D2F" w:rsidRDefault="00F73134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รายงานผลการวิเคราะห์ความไวแบบอาศัยความน่าจะเป็นในรูปกราฟ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cost-effectiveness acceptability curve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และ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scatter plot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บนระนาบต้นทุนประสิทธิผล อย่างชัดเจน รายงานผลการวิเคราะห์ความไวแบบทางเดียวเป็น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Tornado diagram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โดยแสดงช่วงค่าของพารามิเตอร์แต่ละตัวอย่างชัดเจน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292FE9AB" w14:textId="3EF39277" w:rsidR="00F73134" w:rsidRPr="00232D2F" w:rsidRDefault="00F73134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รายงานผลการวิเคราะห์ความไวแบบอาศัยความน่าจะเป็นในรูปกราฟ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cost-effectiveness acceptability curve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scatter plot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บนระนาบต้นทุนประสิทธิผล ไม่ชัดเจน รายงานผลการวิเคราะห์ความไวแบบทางเดียวเป็น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Tornado diagram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ไม่แสดงช่วงค่าของพารามิเตอร์แต่ละตัว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398E2302" w14:textId="2146A3A4" w:rsidR="00F73134" w:rsidRPr="00232D2F" w:rsidRDefault="00F73134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รายงานผลการวิเคราะห์ความไวในรูปกราฟไม่ครบถ้วน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1CE1CDD5" w14:textId="2E009E33" w:rsidR="00F73134" w:rsidRPr="00232D2F" w:rsidRDefault="00F73134" w:rsidP="00F73134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ไม่แสดงผลการวิเคราะห์ความไวในรูปกราฟ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1DA23082" w14:textId="77777777" w:rsidR="00F73134" w:rsidRPr="00084A55" w:rsidRDefault="00F73134" w:rsidP="00F7313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722BB3AE" w14:textId="77777777" w:rsidR="00F73134" w:rsidRPr="00084A55" w:rsidRDefault="00F73134" w:rsidP="00F7313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73134" w:rsidRPr="00DE3158" w14:paraId="7EDD6DA1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378EDDBD" w14:textId="77777777" w:rsidR="00F73134" w:rsidRPr="00DE3158" w:rsidRDefault="00F73134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21069B89" w14:textId="77777777" w:rsidTr="00024A60">
        <w:trPr>
          <w:trHeight w:val="1028"/>
        </w:trPr>
        <w:tc>
          <w:tcPr>
            <w:tcW w:w="8640" w:type="dxa"/>
            <w:gridSpan w:val="4"/>
          </w:tcPr>
          <w:p w14:paraId="5AB95129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113DFED" w14:textId="126B7ED8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28281AE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3B5D05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5CA407DB" w14:textId="77777777" w:rsidTr="00024A60">
        <w:trPr>
          <w:trHeight w:val="1028"/>
        </w:trPr>
        <w:tc>
          <w:tcPr>
            <w:tcW w:w="8640" w:type="dxa"/>
            <w:gridSpan w:val="4"/>
          </w:tcPr>
          <w:p w14:paraId="001D699B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036919FB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00D83EC" w14:textId="72166E46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18A9CE5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DB1E4D1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3EA506D4" w14:textId="77777777" w:rsidTr="00024A60">
        <w:trPr>
          <w:trHeight w:val="1028"/>
        </w:trPr>
        <w:tc>
          <w:tcPr>
            <w:tcW w:w="8640" w:type="dxa"/>
            <w:gridSpan w:val="4"/>
          </w:tcPr>
          <w:p w14:paraId="24581238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457CFD17" w14:textId="61BFC050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706239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1900F3A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78BAEA50" w14:textId="77777777" w:rsidTr="00024A60">
        <w:trPr>
          <w:trHeight w:val="755"/>
        </w:trPr>
        <w:tc>
          <w:tcPr>
            <w:tcW w:w="8640" w:type="dxa"/>
            <w:gridSpan w:val="4"/>
          </w:tcPr>
          <w:p w14:paraId="3762FE42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6BC0F73A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56CE68C" w14:textId="64D95053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DD55511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C2D163C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1863AEE" w14:textId="77777777" w:rsidR="00F73134" w:rsidRDefault="00F73134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</w:p>
    <w:p w14:paraId="3B2EF228" w14:textId="77777777" w:rsidR="00373EDF" w:rsidRDefault="00373EDF" w:rsidP="00373EDF">
      <w:pPr>
        <w:tabs>
          <w:tab w:val="left" w:pos="360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373EDF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2. </w:t>
      </w:r>
      <w:r w:rsidRPr="00373EDF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การวิเคราะห์ผลกระทบด้านงบประมาณ</w:t>
      </w:r>
    </w:p>
    <w:p w14:paraId="7CF937A2" w14:textId="77777777" w:rsidR="00373EDF" w:rsidRDefault="00373EDF" w:rsidP="00373EDF">
      <w:pPr>
        <w:tabs>
          <w:tab w:val="left" w:pos="450"/>
        </w:tabs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2.1 </w:t>
      </w:r>
      <w:r w:rsidRPr="00373EDF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สถานการณ์ใหม่และสถานการณ์ปัจจุบัน: </w:t>
      </w:r>
      <w:r w:rsidRPr="00373EDF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มีการระบุสถานการณ์ใหม่ สถานการณ์ปัจจุบัน อัตราการเข้าถึงการรักษา</w:t>
      </w:r>
    </w:p>
    <w:p w14:paraId="1538B793" w14:textId="77777777" w:rsidR="00373EDF" w:rsidRPr="00373EDF" w:rsidRDefault="00373EDF" w:rsidP="00373EDF">
      <w:pPr>
        <w:tabs>
          <w:tab w:val="left" w:pos="450"/>
        </w:tabs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373EDF" w:rsidRPr="00232D2F" w14:paraId="44C79A7B" w14:textId="77777777" w:rsidTr="00E62D5E">
        <w:trPr>
          <w:trHeight w:val="509"/>
        </w:trPr>
        <w:tc>
          <w:tcPr>
            <w:tcW w:w="2430" w:type="dxa"/>
          </w:tcPr>
          <w:p w14:paraId="4D798FC4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4B8D2E11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022D102E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5D26B90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4475254B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5D247EA5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C1B55F5" w14:textId="77777777" w:rsidR="00373ED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1FBD85ED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373EDF" w:rsidRPr="00084A55" w14:paraId="79962F15" w14:textId="77777777" w:rsidTr="004B7AE8">
        <w:trPr>
          <w:trHeight w:val="1028"/>
        </w:trPr>
        <w:tc>
          <w:tcPr>
            <w:tcW w:w="2430" w:type="dxa"/>
          </w:tcPr>
          <w:p w14:paraId="387E422B" w14:textId="5A08F48B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ระบุสถานการณ์ปัจจุบัน และสถานการณ์ใหม่ และอัตราการเข้าถึงการรักษาของยาใหม่อย่างชัดเจน</w:t>
            </w:r>
          </w:p>
        </w:tc>
        <w:tc>
          <w:tcPr>
            <w:tcW w:w="2430" w:type="dxa"/>
          </w:tcPr>
          <w:p w14:paraId="5EBD2B29" w14:textId="249A4FDD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ระบุสถานการณ์ปัจจุบัน และสถานการณ์ใหม่ แต่ยังไม่ชัดเจน หรือไม่ได้ระบุอัตราการเข้าถึงการรักษา</w:t>
            </w:r>
          </w:p>
        </w:tc>
        <w:tc>
          <w:tcPr>
            <w:tcW w:w="1890" w:type="dxa"/>
          </w:tcPr>
          <w:p w14:paraId="1A2D9EEF" w14:textId="4EF6A32E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ระบุเฉพาะสถานการณ์ใหม่ โดยไม่ระบุสถานการณ์ปัจจุบัน</w:t>
            </w:r>
          </w:p>
        </w:tc>
        <w:tc>
          <w:tcPr>
            <w:tcW w:w="1890" w:type="dxa"/>
          </w:tcPr>
          <w:p w14:paraId="633704E6" w14:textId="66DF0A01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ไม่ระบุสถานการณ์ใหม่ และสถานการณ์ปัจจุบัน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0C3CFBC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3053385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73EDF" w:rsidRPr="00DE3158" w14:paraId="3E684928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11993A8F" w14:textId="77777777" w:rsidR="00373EDF" w:rsidRPr="00DE3158" w:rsidRDefault="00373EDF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4E8567C8" w14:textId="77777777" w:rsidTr="00D672AF">
        <w:trPr>
          <w:trHeight w:val="1028"/>
        </w:trPr>
        <w:tc>
          <w:tcPr>
            <w:tcW w:w="8640" w:type="dxa"/>
            <w:gridSpan w:val="4"/>
          </w:tcPr>
          <w:p w14:paraId="5E5F58FB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2EB35AC0" w14:textId="0AE58774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1AD3F88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E6B1EB1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377BF19B" w14:textId="77777777" w:rsidTr="00D672AF">
        <w:trPr>
          <w:trHeight w:val="1028"/>
        </w:trPr>
        <w:tc>
          <w:tcPr>
            <w:tcW w:w="8640" w:type="dxa"/>
            <w:gridSpan w:val="4"/>
          </w:tcPr>
          <w:p w14:paraId="2814FEF1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488538D2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D1EB042" w14:textId="39E19EE4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D5CC498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AEED55B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2685C785" w14:textId="77777777" w:rsidTr="00D672AF">
        <w:trPr>
          <w:trHeight w:val="1028"/>
        </w:trPr>
        <w:tc>
          <w:tcPr>
            <w:tcW w:w="8640" w:type="dxa"/>
            <w:gridSpan w:val="4"/>
          </w:tcPr>
          <w:p w14:paraId="58FA722F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4618657F" w14:textId="1AFB57D5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0FA8A83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6A0811C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737AE162" w14:textId="77777777" w:rsidTr="00D672AF">
        <w:trPr>
          <w:trHeight w:val="755"/>
        </w:trPr>
        <w:tc>
          <w:tcPr>
            <w:tcW w:w="8640" w:type="dxa"/>
            <w:gridSpan w:val="4"/>
          </w:tcPr>
          <w:p w14:paraId="43B97D97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3E13DE4D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D49D21A" w14:textId="1B43FEA6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40E162D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B7570F2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1BC3DC98" w14:textId="77777777" w:rsidR="00373EDF" w:rsidRPr="00373EDF" w:rsidRDefault="00373EDF" w:rsidP="00373EDF">
      <w:pPr>
        <w:tabs>
          <w:tab w:val="left" w:pos="450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726B20DD" w14:textId="77777777" w:rsidR="00CB248B" w:rsidRDefault="00CB248B">
      <w:pP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br w:type="page"/>
      </w:r>
    </w:p>
    <w:p w14:paraId="68986A11" w14:textId="6C757DE1" w:rsidR="00373EDF" w:rsidRPr="00373EDF" w:rsidRDefault="00373EDF" w:rsidP="00373EDF">
      <w:pPr>
        <w:tabs>
          <w:tab w:val="left" w:pos="450"/>
        </w:tabs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lastRenderedPageBreak/>
        <w:t xml:space="preserve">2.2 </w:t>
      </w:r>
      <w:r w:rsidRPr="00373EDF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ประชากรกลุ่มเป้าหมาย:</w:t>
      </w:r>
      <w:r w:rsidRPr="00373EDF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373EDF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มีการระบุประชากรกลุ่มเป้าหมายในการวิเคราะห์ผลกระทบด้านงบประมาณ</w:t>
      </w:r>
    </w:p>
    <w:p w14:paraId="36A7531C" w14:textId="77777777" w:rsidR="00F73134" w:rsidRPr="00373EDF" w:rsidRDefault="00F73134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373EDF" w:rsidRPr="00232D2F" w14:paraId="57C0E9A7" w14:textId="77777777" w:rsidTr="00E62D5E">
        <w:trPr>
          <w:trHeight w:val="509"/>
        </w:trPr>
        <w:tc>
          <w:tcPr>
            <w:tcW w:w="2430" w:type="dxa"/>
          </w:tcPr>
          <w:p w14:paraId="24B47378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39BE7D1D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5BD2960E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38D36CBB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21FF0D04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50A30614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192D0CE0" w14:textId="77777777" w:rsidR="00373ED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7053BE85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373EDF" w:rsidRPr="00084A55" w14:paraId="1A04B5A6" w14:textId="77777777" w:rsidTr="00F408E8">
        <w:trPr>
          <w:trHeight w:val="1028"/>
        </w:trPr>
        <w:tc>
          <w:tcPr>
            <w:tcW w:w="2430" w:type="dxa"/>
          </w:tcPr>
          <w:p w14:paraId="1ED096E5" w14:textId="31E5EC26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พร้อมอธิบายเหตุผลในการเลือก</w:t>
            </w:r>
          </w:p>
        </w:tc>
        <w:tc>
          <w:tcPr>
            <w:tcW w:w="2430" w:type="dxa"/>
          </w:tcPr>
          <w:p w14:paraId="43397FE5" w14:textId="5CA14B04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แต่ไม่ได้อธิบายเหตุผลในการเลือก</w:t>
            </w:r>
          </w:p>
        </w:tc>
        <w:tc>
          <w:tcPr>
            <w:tcW w:w="1890" w:type="dxa"/>
          </w:tcPr>
          <w:p w14:paraId="0FEC5095" w14:textId="32C7B0CB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ระบุกลุ่มเป้าหมายไม่ชัดเจน และไม่ได้อธิบายเหตุผลในการเลือก</w:t>
            </w:r>
          </w:p>
        </w:tc>
        <w:tc>
          <w:tcPr>
            <w:tcW w:w="1890" w:type="dxa"/>
          </w:tcPr>
          <w:p w14:paraId="77DC162E" w14:textId="31D63B81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ไม่ระบุกลุ่มเป้าหมาย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14BC970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37BA8B9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73EDF" w:rsidRPr="00DE3158" w14:paraId="7F82FC7A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41B95F1F" w14:textId="77777777" w:rsidR="00373EDF" w:rsidRPr="00DE3158" w:rsidRDefault="00373EDF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74387508" w14:textId="77777777" w:rsidTr="00AF5734">
        <w:trPr>
          <w:trHeight w:val="1028"/>
        </w:trPr>
        <w:tc>
          <w:tcPr>
            <w:tcW w:w="8640" w:type="dxa"/>
            <w:gridSpan w:val="4"/>
          </w:tcPr>
          <w:p w14:paraId="6445791F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71035F8F" w14:textId="58447A52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975F6C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D88CD4B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11CE11F4" w14:textId="77777777" w:rsidTr="00AF5734">
        <w:trPr>
          <w:trHeight w:val="1028"/>
        </w:trPr>
        <w:tc>
          <w:tcPr>
            <w:tcW w:w="8640" w:type="dxa"/>
            <w:gridSpan w:val="4"/>
          </w:tcPr>
          <w:p w14:paraId="0F853C37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0563D0F1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2360AA7" w14:textId="6153618D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E43964A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1E964D5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5439B9F3" w14:textId="77777777" w:rsidTr="00AF5734">
        <w:trPr>
          <w:trHeight w:val="1028"/>
        </w:trPr>
        <w:tc>
          <w:tcPr>
            <w:tcW w:w="8640" w:type="dxa"/>
            <w:gridSpan w:val="4"/>
          </w:tcPr>
          <w:p w14:paraId="5A13CB9A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F6102B3" w14:textId="4476CA28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7B1805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F95786C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6229A3E6" w14:textId="77777777" w:rsidTr="00AF5734">
        <w:trPr>
          <w:trHeight w:val="755"/>
        </w:trPr>
        <w:tc>
          <w:tcPr>
            <w:tcW w:w="8640" w:type="dxa"/>
            <w:gridSpan w:val="4"/>
          </w:tcPr>
          <w:p w14:paraId="675BC0D4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46017303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2803F5E" w14:textId="40A60671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D0BA62E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2F312EC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442BF89E" w14:textId="77777777" w:rsidR="00373EDF" w:rsidRPr="00373EDF" w:rsidRDefault="00373EDF" w:rsidP="001278A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7C94D798" w14:textId="324CB797" w:rsidR="00973AB5" w:rsidRPr="00373EDF" w:rsidRDefault="00373EDF" w:rsidP="001278A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373EDF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2.3 </w:t>
      </w:r>
      <w:r w:rsidRPr="00373EDF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ต้</w:t>
      </w:r>
      <w:r w:rsidRPr="00260AC0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นทุน:</w:t>
      </w:r>
      <w:r w:rsidRPr="00260AC0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260AC0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ชนิดต้นทุนที่ใช้ในการวิเคราะห์ผลกระทบด้านงบประมาณ</w:t>
      </w:r>
    </w:p>
    <w:p w14:paraId="0B16012F" w14:textId="77777777" w:rsidR="00373EDF" w:rsidRPr="00373EDF" w:rsidRDefault="00373EDF" w:rsidP="001278A7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373EDF" w:rsidRPr="00232D2F" w14:paraId="0A6F0120" w14:textId="77777777" w:rsidTr="00E62D5E">
        <w:trPr>
          <w:trHeight w:val="509"/>
        </w:trPr>
        <w:tc>
          <w:tcPr>
            <w:tcW w:w="2430" w:type="dxa"/>
          </w:tcPr>
          <w:p w14:paraId="5366BE24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27995ACC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413D1748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5FB2F075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6EBFA765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4985C74D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2C3BA752" w14:textId="77777777" w:rsidR="00373ED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078EC02C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373EDF" w:rsidRPr="00084A55" w14:paraId="19043ADE" w14:textId="77777777" w:rsidTr="00F408E8">
        <w:trPr>
          <w:trHeight w:val="1028"/>
        </w:trPr>
        <w:tc>
          <w:tcPr>
            <w:tcW w:w="2430" w:type="dxa"/>
          </w:tcPr>
          <w:p w14:paraId="5F8AD162" w14:textId="28BD7666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ใช้ข้อมูล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ต้นทุนทางตรงด้านการแพทย์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แบบไม่ปรับลด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ในปีที่ 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1-5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ครบทุกรายการ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โดยนำข้อมูลมา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จากแบบจำลองการประเมินความคุ้มค่าทางสาธารณสุข</w:t>
            </w:r>
          </w:p>
        </w:tc>
        <w:tc>
          <w:tcPr>
            <w:tcW w:w="2430" w:type="dxa"/>
          </w:tcPr>
          <w:p w14:paraId="6B8F959C" w14:textId="0773F2E3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ใช้ข้อมูล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ต้นทุนทางตรงด้านการแพทย์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แบบไม่ปรับลด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ในปีที่ 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1-5  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ไม่ครบทุกรายการ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โดยนำข้อมูลมา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จากแบบจำลองการประเมินความคุ้มค่าทางสาธารณสุข</w:t>
            </w:r>
          </w:p>
        </w:tc>
        <w:tc>
          <w:tcPr>
            <w:tcW w:w="1890" w:type="dxa"/>
          </w:tcPr>
          <w:p w14:paraId="7E6B68EB" w14:textId="06399B0D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ใช้ข้อมูล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ต้นทุนทางตรงด้านการแพทย์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แบบปรับลด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ในปีที่ 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1-5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โดยนำข้อมูลมา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จากแบบจำลองการประเมินความคุ้มค่าทางสาธารณสุข</w:t>
            </w:r>
          </w:p>
        </w:tc>
        <w:tc>
          <w:tcPr>
            <w:tcW w:w="1890" w:type="dxa"/>
          </w:tcPr>
          <w:p w14:paraId="79A50B42" w14:textId="6AFDF81E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ใช้ข้อมูลจากการทบทวนวรรณกรรม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BADE7F9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9A9252E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73EDF" w:rsidRPr="00DE3158" w14:paraId="57F47112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5253125E" w14:textId="77777777" w:rsidR="00373EDF" w:rsidRPr="00DE3158" w:rsidRDefault="00373EDF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53B3965C" w14:textId="77777777" w:rsidTr="00552AE9">
        <w:trPr>
          <w:trHeight w:val="1028"/>
        </w:trPr>
        <w:tc>
          <w:tcPr>
            <w:tcW w:w="8640" w:type="dxa"/>
            <w:gridSpan w:val="4"/>
          </w:tcPr>
          <w:p w14:paraId="6CE1CC59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14DFE488" w14:textId="2D6951B8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C4EFD69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D5C945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051AC474" w14:textId="77777777" w:rsidTr="00D1630C">
        <w:trPr>
          <w:trHeight w:val="413"/>
        </w:trPr>
        <w:tc>
          <w:tcPr>
            <w:tcW w:w="8640" w:type="dxa"/>
            <w:gridSpan w:val="4"/>
          </w:tcPr>
          <w:p w14:paraId="4BEF5333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3757B15B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C1E76B3" w14:textId="3A3BC421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7BC9655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8E00489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0829DF2A" w14:textId="77777777" w:rsidTr="00552AE9">
        <w:trPr>
          <w:trHeight w:val="1028"/>
        </w:trPr>
        <w:tc>
          <w:tcPr>
            <w:tcW w:w="8640" w:type="dxa"/>
            <w:gridSpan w:val="4"/>
          </w:tcPr>
          <w:p w14:paraId="284106E1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E7F2299" w14:textId="61B1BD7A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E5F10A3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00E1AE1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575CB04E" w14:textId="77777777" w:rsidTr="00552AE9">
        <w:trPr>
          <w:trHeight w:val="755"/>
        </w:trPr>
        <w:tc>
          <w:tcPr>
            <w:tcW w:w="8640" w:type="dxa"/>
            <w:gridSpan w:val="4"/>
          </w:tcPr>
          <w:p w14:paraId="088CA724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16F4D3E4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9349936" w14:textId="49719411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1E6AAF2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938E958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60BB7DC" w14:textId="77777777" w:rsidR="00A9667C" w:rsidRPr="00A9667C" w:rsidRDefault="00A9667C" w:rsidP="001E03EE">
      <w:pPr>
        <w:spacing w:after="0" w:line="240" w:lineRule="auto"/>
        <w:ind w:right="-245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1746A494" w14:textId="12D8AF81" w:rsidR="00373EDF" w:rsidRDefault="00373EDF" w:rsidP="001E03EE">
      <w:pPr>
        <w:spacing w:after="0" w:line="240" w:lineRule="auto"/>
        <w:ind w:right="-245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2.4 </w:t>
      </w:r>
      <w:r w:rsidRPr="00622CAB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การวิเคราะห์ผลการศึกษา:</w:t>
      </w:r>
      <w:r w:rsidRPr="00622CAB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373EDF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การวิเคราะห์หลักและการวิเคราะห์ความไวของการวิเคราะห์ผลกระทบด้านงบประมาณ</w:t>
      </w:r>
      <w:r w:rsidRPr="00373EDF">
        <w:rPr>
          <w:rFonts w:ascii="TH SarabunPSK" w:eastAsia="Calibri" w:hAnsi="TH SarabunPSK" w:cs="TH SarabunPSK"/>
          <w:kern w:val="0"/>
          <w:sz w:val="30"/>
          <w14:ligatures w14:val="none"/>
        </w:rPr>
        <w:t>*</w:t>
      </w:r>
    </w:p>
    <w:p w14:paraId="531C065E" w14:textId="77777777" w:rsidR="00373EDF" w:rsidRPr="00373EDF" w:rsidRDefault="00373EDF" w:rsidP="001E03EE">
      <w:pPr>
        <w:spacing w:after="0" w:line="240" w:lineRule="auto"/>
        <w:ind w:right="-245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54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8"/>
        <w:gridCol w:w="2430"/>
        <w:gridCol w:w="2430"/>
        <w:gridCol w:w="1890"/>
        <w:gridCol w:w="1890"/>
        <w:gridCol w:w="900"/>
        <w:gridCol w:w="900"/>
      </w:tblGrid>
      <w:tr w:rsidR="00373EDF" w:rsidRPr="00232D2F" w14:paraId="10C79410" w14:textId="77777777" w:rsidTr="00D1630C">
        <w:trPr>
          <w:gridBefore w:val="1"/>
          <w:wBefore w:w="108" w:type="dxa"/>
          <w:trHeight w:val="509"/>
        </w:trPr>
        <w:tc>
          <w:tcPr>
            <w:tcW w:w="2430" w:type="dxa"/>
          </w:tcPr>
          <w:p w14:paraId="7CBFF517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6B2A6C5D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558C131C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79C60597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3CD16BB0" w14:textId="77777777" w:rsidR="00373EDF" w:rsidRPr="00232D2F" w:rsidRDefault="00373EDF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491D2643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E51C4AF" w14:textId="77777777" w:rsidR="00373EDF" w:rsidRDefault="00373EDF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21F36071" w14:textId="77777777" w:rsidR="00373EDF" w:rsidRPr="00232D2F" w:rsidRDefault="00373EDF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373EDF" w:rsidRPr="00084A55" w14:paraId="38B00561" w14:textId="77777777" w:rsidTr="00D1630C">
        <w:trPr>
          <w:gridBefore w:val="1"/>
          <w:wBefore w:w="108" w:type="dxa"/>
          <w:trHeight w:val="1028"/>
        </w:trPr>
        <w:tc>
          <w:tcPr>
            <w:tcW w:w="2430" w:type="dxa"/>
            <w:shd w:val="clear" w:color="auto" w:fill="D1D1D1" w:themeFill="background2" w:themeFillShade="E6"/>
          </w:tcPr>
          <w:p w14:paraId="5387E874" w14:textId="4B2A94EC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คำนวณภาระงบประมาณของสถานการณ์ใหม่ และสถานการณ์ปัจจุบัน และภาระงบประมาณสุทธิ และทำการวิเคราะห์ความไวแบบทางเดียว โดยกำหนดช่วงค่าของตัวแปรที่ใช้และแหล่งที่มาอย่างชัดเจน และอธิบายเหตุผลในการคัดเลือกตัวแปร และทำการวิเคราะห์ฉากทัศน์ โดยพิจารณาภาระงบประมาณจากค่ายา (หรือเฉพาะค่า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3BA00251" w14:textId="77777777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คำนวณเฉพาะภาระงบประมาณของสถานการณ์ใหม่ และสถานการณ์ปัจจุบัน</w:t>
            </w:r>
          </w:p>
          <w:p w14:paraId="1FED7E4A" w14:textId="0485BC70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และทำการวิเคราะห์ความไวแบบทางเดียว โดยกำหนดช่วงค่าของตัวแปรที่ใช้และแหล่งที่มาอย่างชัดเจน และอธิบายเหตุผลในการคัดเลือกตัวแปร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และทำการวิเคราะห์ฉากทัศน์ โดยพิจารณาภาระงบประมาณจากค่ายา (หรือเฉพาะค่า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75128FAE" w14:textId="199AD474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คำนวณภาระงบประมาณของสถานการณ์ใหม่ และ/หรือสถานการณ์ปัจจุบัน และทำการวิเคราะห์ความไวแบบทางเดียว โดยกำหนดช่วงค่าของตัวแปรที่ใช้และแหล่งที่มาไม่ชัดเจน หรือไม่ได้อธิบายเหตุผลในการคัดเลือกตัวแปร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1A045E">
              <w:rPr>
                <w:rFonts w:ascii="TH SarabunPSK" w:eastAsia="Calibri" w:hAnsi="TH SarabunPSK" w:cs="TH SarabunPSK"/>
                <w:sz w:val="28"/>
                <w:cs/>
              </w:rPr>
              <w:t xml:space="preserve">หรือไม่ได้ทำการวิเคราะห์ฉากทัศน์โดยพิจารณาภาระงบประมาณจากค่ายา (หรือเฉพาะค่า </w:t>
            </w:r>
            <w:r w:rsidRPr="001A045E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1A045E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641F0C41" w14:textId="63D52FB8" w:rsidR="00373EDF" w:rsidRPr="00232D2F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คำนวณภาระงบประมาณของสถานการณ์ใหม่และ/หรือสถานการณ์ปัจจุบัน แต่ไม่ได้ทำการวิเคราะห์ความไวแบบทางเดียว และไม่ได้ทำการวิเคราะห์ฉากทัศน์โดยพิจารณาภาระงบประมาณจากค่ายา (หรือเฉพาะค่า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1626182C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E79FB71" w14:textId="77777777" w:rsidR="00373EDF" w:rsidRPr="00084A55" w:rsidRDefault="00373EDF" w:rsidP="00373ED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73EDF" w:rsidRPr="00DE3158" w14:paraId="329FF736" w14:textId="77777777" w:rsidTr="00D1630C">
        <w:trPr>
          <w:gridBefore w:val="1"/>
          <w:wBefore w:w="108" w:type="dxa"/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53CB2038" w14:textId="77777777" w:rsidR="00373EDF" w:rsidRPr="00DE3158" w:rsidRDefault="00373EDF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2429FC65" w14:textId="77777777" w:rsidTr="00D1630C">
        <w:trPr>
          <w:trHeight w:val="1028"/>
        </w:trPr>
        <w:tc>
          <w:tcPr>
            <w:tcW w:w="8748" w:type="dxa"/>
            <w:gridSpan w:val="5"/>
          </w:tcPr>
          <w:p w14:paraId="57305768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8573136" w14:textId="74961808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407BE02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81120F3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741FFDA2" w14:textId="77777777" w:rsidTr="00D1630C">
        <w:trPr>
          <w:trHeight w:val="1028"/>
        </w:trPr>
        <w:tc>
          <w:tcPr>
            <w:tcW w:w="8748" w:type="dxa"/>
            <w:gridSpan w:val="5"/>
          </w:tcPr>
          <w:p w14:paraId="48575138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58D39CDF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E85A1F5" w14:textId="4935F472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7A3109E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5C14FD2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7ED96E50" w14:textId="77777777" w:rsidTr="00D1630C">
        <w:trPr>
          <w:trHeight w:val="1028"/>
        </w:trPr>
        <w:tc>
          <w:tcPr>
            <w:tcW w:w="8748" w:type="dxa"/>
            <w:gridSpan w:val="5"/>
          </w:tcPr>
          <w:p w14:paraId="45D974CA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0BDF93DF" w14:textId="42624997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B3888B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2E17885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6A34F0EA" w14:textId="77777777" w:rsidTr="00D1630C">
        <w:trPr>
          <w:trHeight w:val="755"/>
        </w:trPr>
        <w:tc>
          <w:tcPr>
            <w:tcW w:w="8748" w:type="dxa"/>
            <w:gridSpan w:val="5"/>
          </w:tcPr>
          <w:p w14:paraId="62849255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12EEB4F4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3DD72A7" w14:textId="6AA0A198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18431DB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7797972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23DAA86F" w14:textId="77777777" w:rsidR="00D1630C" w:rsidRDefault="00D1630C" w:rsidP="001E03EE">
      <w:pPr>
        <w:spacing w:after="0" w:line="240" w:lineRule="auto"/>
        <w:ind w:right="-245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</w:p>
    <w:p w14:paraId="525EF560" w14:textId="0C0B2D6F" w:rsidR="00373EDF" w:rsidRDefault="001E03EE" w:rsidP="001E03EE">
      <w:pPr>
        <w:spacing w:after="0" w:line="240" w:lineRule="auto"/>
        <w:ind w:right="-245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2.5 </w:t>
      </w:r>
      <w:r w:rsidR="00A9667C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การรายงา</w:t>
      </w:r>
      <w:r w:rsidR="00AA5623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นผ</w:t>
      </w:r>
      <w:r w:rsidRPr="00622CAB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ลการศึกษา:</w:t>
      </w:r>
      <w:r w:rsidRPr="00622CAB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610F02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ผล</w:t>
      </w:r>
      <w:r w:rsidRPr="00373EDF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การวิเคราะห์</w:t>
      </w:r>
      <w:r w:rsidR="00610F02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หลัก</w:t>
      </w:r>
      <w:r w:rsidRPr="00373EDF">
        <w:rPr>
          <w:rFonts w:ascii="TH SarabunPSK" w:eastAsia="Calibri" w:hAnsi="TH SarabunPSK" w:cs="TH SarabunPSK"/>
          <w:kern w:val="0"/>
          <w:sz w:val="30"/>
          <w14:ligatures w14:val="none"/>
        </w:rPr>
        <w:t>*</w:t>
      </w:r>
    </w:p>
    <w:p w14:paraId="20E4C077" w14:textId="77777777" w:rsidR="001C674C" w:rsidRPr="001C674C" w:rsidRDefault="001C674C" w:rsidP="001E03EE">
      <w:pPr>
        <w:spacing w:after="0" w:line="240" w:lineRule="auto"/>
        <w:ind w:right="-245"/>
        <w:rPr>
          <w:rFonts w:ascii="TH SarabunPSK" w:eastAsia="Calibri" w:hAnsi="TH SarabunPSK" w:cs="TH SarabunPSK"/>
          <w:b/>
          <w:bCs/>
          <w:sz w:val="20"/>
          <w:szCs w:val="20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1C674C" w:rsidRPr="00232D2F" w14:paraId="4033FF89" w14:textId="77777777" w:rsidTr="00E62D5E">
        <w:trPr>
          <w:trHeight w:val="509"/>
        </w:trPr>
        <w:tc>
          <w:tcPr>
            <w:tcW w:w="2430" w:type="dxa"/>
          </w:tcPr>
          <w:p w14:paraId="6007CBC9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2621D981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7BA1EA86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0DAF0D85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0FA65E18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7C7469B9" w14:textId="77777777" w:rsidR="001C674C" w:rsidRPr="00232D2F" w:rsidRDefault="001C674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1908E874" w14:textId="77777777" w:rsidR="001C674C" w:rsidRDefault="001C674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05CA6291" w14:textId="77777777" w:rsidR="001C674C" w:rsidRPr="00232D2F" w:rsidRDefault="001C674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1C674C" w:rsidRPr="00084A55" w14:paraId="591C4971" w14:textId="77777777" w:rsidTr="00AA5623">
        <w:trPr>
          <w:trHeight w:val="1028"/>
        </w:trPr>
        <w:tc>
          <w:tcPr>
            <w:tcW w:w="2430" w:type="dxa"/>
            <w:shd w:val="clear" w:color="auto" w:fill="D1D1D1" w:themeFill="background2" w:themeFillShade="E6"/>
          </w:tcPr>
          <w:p w14:paraId="7F9E23FC" w14:textId="77777777" w:rsidR="001C674C" w:rsidRDefault="001C674C" w:rsidP="001C674C">
            <w:pPr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E238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รายงานจำนวนกลุ่มเป้าหมาย ภาระงบประมาณของสถานการณ์ใหม่ ภาระงบประมาณของสถานการณ์ปัจจุบัน ภาระงบประมาณสุทธิ ภาระงบประมาณในรูปแบบแจกแจงผลย่อยตามชนิดต้นทุนทางตรงด้านการแพทย์ร่วมกับรูปแบบต้นทุนรวมในปีที่ 1-5 และภาระงบประมาณเฉลี่ย 5 ปี</w:t>
            </w:r>
          </w:p>
          <w:p w14:paraId="25DF00B7" w14:textId="6BEB4017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</w:tcPr>
          <w:p w14:paraId="4E6CD50B" w14:textId="70D764B8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รายงานจำนวนกลุ่มเป้าหมาย ภาระงบประมาณของสถานการณ์ใหม่ ภาระงบประมาณในรูปแบบแจกแจงผลย่อยตามชนิดต้นทุนทางตรงด้านการแพทย์ร่วมกับรูปแบบต้นทุนรวมในปีที่ 1-5 และภาระงบประมาณเฉลี่ย 5 ปี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4035E82E" w14:textId="123FCF86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รายงานจำนวนกลุ่มเป้าหมาย ภาระงบประมาณของสถานการณ์ใหม่ สถานการณ์ปัจจุบัน และภาระงบประมาณสุทธิแบบต้นทุนรวมเท่านั้นในปีที่ 1-5 และภาระงบประมาณเฉลี่ย 5 ปี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6F18F6BD" w14:textId="3508F1B7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รายงานเฉพาะภาระงบประมาณของสถานการณ์ใหม่แบบต้นทุนรวมเท่านั้นในปีที่ 1-5 และภาระงบประมาณเฉลี่ย 5 ปี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BBE9C2F" w14:textId="77777777" w:rsidR="001C674C" w:rsidRPr="00084A55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A7A83BA" w14:textId="77777777" w:rsidR="001C674C" w:rsidRPr="00084A55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C674C" w:rsidRPr="00DE3158" w14:paraId="302FBC7C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2D3A49D8" w14:textId="77777777" w:rsidR="001C674C" w:rsidRPr="00DE3158" w:rsidRDefault="001C674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6E118B33" w14:textId="77777777" w:rsidTr="00AE460F">
        <w:trPr>
          <w:trHeight w:val="1028"/>
        </w:trPr>
        <w:tc>
          <w:tcPr>
            <w:tcW w:w="8640" w:type="dxa"/>
            <w:gridSpan w:val="4"/>
          </w:tcPr>
          <w:p w14:paraId="101A50FB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FE572B3" w14:textId="5CA15A10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06E25EE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CB1DA54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06B8F0AF" w14:textId="77777777" w:rsidTr="00AE460F">
        <w:trPr>
          <w:trHeight w:val="755"/>
        </w:trPr>
        <w:tc>
          <w:tcPr>
            <w:tcW w:w="8640" w:type="dxa"/>
            <w:gridSpan w:val="4"/>
          </w:tcPr>
          <w:p w14:paraId="37C8D030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2DE7950F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62AA15F" w14:textId="284E2F33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C7D7EBE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57438EE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4796A1B5" w14:textId="77777777" w:rsidTr="00AE460F">
        <w:trPr>
          <w:trHeight w:val="755"/>
        </w:trPr>
        <w:tc>
          <w:tcPr>
            <w:tcW w:w="8640" w:type="dxa"/>
            <w:gridSpan w:val="4"/>
          </w:tcPr>
          <w:p w14:paraId="6AC9BB28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05B6660F" w14:textId="581DD109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175FFBA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6E057D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3310DBB8" w14:textId="77777777" w:rsidTr="00AE460F">
        <w:trPr>
          <w:trHeight w:val="755"/>
        </w:trPr>
        <w:tc>
          <w:tcPr>
            <w:tcW w:w="8640" w:type="dxa"/>
            <w:gridSpan w:val="4"/>
          </w:tcPr>
          <w:p w14:paraId="2DC3955C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4345C29D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EA0E232" w14:textId="6647D2DB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D12873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AD9DD70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1113EAC7" w14:textId="77777777" w:rsidR="00373EDF" w:rsidRPr="001C674C" w:rsidRDefault="00373EDF" w:rsidP="00341ED8">
      <w:pPr>
        <w:spacing w:before="240" w:after="200" w:line="276" w:lineRule="auto"/>
        <w:ind w:right="-244"/>
        <w:contextualSpacing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69B41773" w14:textId="77777777" w:rsidR="00D1630C" w:rsidRDefault="00D1630C">
      <w:pP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br w:type="page"/>
      </w:r>
    </w:p>
    <w:p w14:paraId="14214199" w14:textId="4F14BD6E" w:rsidR="001C674C" w:rsidRDefault="001C674C" w:rsidP="001C674C">
      <w:pPr>
        <w:spacing w:after="0" w:line="240" w:lineRule="auto"/>
        <w:ind w:right="-245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lastRenderedPageBreak/>
        <w:t xml:space="preserve">2.6 </w:t>
      </w:r>
      <w:r w:rsidRPr="00622CAB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</w:t>
      </w:r>
      <w:r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รายงานผผลการศึกษา</w:t>
      </w:r>
      <w:r w:rsidRPr="00622CAB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:</w:t>
      </w:r>
      <w:r w:rsidRPr="00622CAB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ผล</w:t>
      </w:r>
      <w:r w:rsidRPr="00373EDF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การวิเคราะห์</w:t>
      </w: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ความไว</w:t>
      </w:r>
      <w:r>
        <w:rPr>
          <w:rFonts w:ascii="TH SarabunPSK" w:eastAsia="Calibri" w:hAnsi="TH SarabunPSK" w:cs="TH SarabunPSK"/>
          <w:kern w:val="0"/>
          <w:sz w:val="30"/>
          <w14:ligatures w14:val="none"/>
        </w:rPr>
        <w:t>*</w:t>
      </w:r>
    </w:p>
    <w:p w14:paraId="5ADE46AC" w14:textId="77777777" w:rsidR="001C674C" w:rsidRPr="001C674C" w:rsidRDefault="001C674C" w:rsidP="001C674C">
      <w:pPr>
        <w:spacing w:after="0" w:line="240" w:lineRule="auto"/>
        <w:ind w:right="-245"/>
        <w:rPr>
          <w:rFonts w:ascii="TH SarabunPSK" w:eastAsia="Calibri" w:hAnsi="TH SarabunPSK" w:cs="TH SarabunPSK"/>
          <w:b/>
          <w:bCs/>
          <w:sz w:val="20"/>
          <w:szCs w:val="20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1C674C" w:rsidRPr="00232D2F" w14:paraId="2A1D64AD" w14:textId="77777777" w:rsidTr="00E62D5E">
        <w:trPr>
          <w:trHeight w:val="509"/>
        </w:trPr>
        <w:tc>
          <w:tcPr>
            <w:tcW w:w="2430" w:type="dxa"/>
          </w:tcPr>
          <w:p w14:paraId="1C4A2840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63F6EB13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2A53137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665DC160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35D07B22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1A10997A" w14:textId="77777777" w:rsidR="001C674C" w:rsidRPr="00232D2F" w:rsidRDefault="001C674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09DC93CC" w14:textId="77777777" w:rsidR="001C674C" w:rsidRDefault="001C674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6E1EAE9B" w14:textId="77777777" w:rsidR="001C674C" w:rsidRPr="00232D2F" w:rsidRDefault="001C674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1C674C" w:rsidRPr="00084A55" w14:paraId="045A8816" w14:textId="77777777" w:rsidTr="00AA5623">
        <w:trPr>
          <w:trHeight w:val="1028"/>
        </w:trPr>
        <w:tc>
          <w:tcPr>
            <w:tcW w:w="2430" w:type="dxa"/>
            <w:shd w:val="clear" w:color="auto" w:fill="D1D1D1" w:themeFill="background2" w:themeFillShade="E6"/>
          </w:tcPr>
          <w:p w14:paraId="144D1FE1" w14:textId="0E19A975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รายงานผลการวิเคราะห์ความไวแบบทางเดียวในรูปตารางและ/หรือกราฟ อย่างชัดเจนพร้อมคำอธิบายผลการวิเคราะห์ความไว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6DCCB003" w14:textId="098696A5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รายงานผลการวิเคราะห์ความไวแบบทางเดียวในรูปตารางและ/หรือกราฟ อย่างชัดเจน แต่ไม่มีคำอธิบายผลการวิเคราะห์ความไว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6089428C" w14:textId="0B4DE0B5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รายงานผลการวิเคราะห์ความไวแบบทางเดียวเป็นคำอธิบายอย่างชัดเจน แต่ไม่มีรูปกราฟหรือตารางประกอบคำอธิบาย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0CCADE96" w14:textId="45B22C09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ไม่มีรายงานผลการวิเคราะห์ความไว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5DC9DF48" w14:textId="77777777" w:rsidR="001C674C" w:rsidRPr="00084A55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487AF3D" w14:textId="77777777" w:rsidR="001C674C" w:rsidRPr="00084A55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C674C" w:rsidRPr="00DE3158" w14:paraId="0A422CE3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20236E10" w14:textId="77777777" w:rsidR="001C674C" w:rsidRPr="00DE3158" w:rsidRDefault="001C674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43D3B08E" w14:textId="77777777" w:rsidTr="00F06D30">
        <w:trPr>
          <w:trHeight w:val="1028"/>
        </w:trPr>
        <w:tc>
          <w:tcPr>
            <w:tcW w:w="8640" w:type="dxa"/>
            <w:gridSpan w:val="4"/>
          </w:tcPr>
          <w:p w14:paraId="5E545CB7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29D792CA" w14:textId="6575BBAF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E271823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CD5DEDD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43FA92EC" w14:textId="77777777" w:rsidTr="00F06D30">
        <w:trPr>
          <w:trHeight w:val="1028"/>
        </w:trPr>
        <w:tc>
          <w:tcPr>
            <w:tcW w:w="8640" w:type="dxa"/>
            <w:gridSpan w:val="4"/>
          </w:tcPr>
          <w:p w14:paraId="6173CD96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32A2F0B3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4A09776" w14:textId="2FF8CA83" w:rsidR="00673646" w:rsidRPr="005205E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FDF6103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7996D15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288AFF3D" w14:textId="77777777" w:rsidTr="00F06D30">
        <w:trPr>
          <w:trHeight w:val="1028"/>
        </w:trPr>
        <w:tc>
          <w:tcPr>
            <w:tcW w:w="8640" w:type="dxa"/>
            <w:gridSpan w:val="4"/>
          </w:tcPr>
          <w:p w14:paraId="518885F7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7C8D641A" w14:textId="7D883A41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7463B98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C6923B1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0EB6461D" w14:textId="77777777" w:rsidTr="00F06D30">
        <w:trPr>
          <w:trHeight w:val="755"/>
        </w:trPr>
        <w:tc>
          <w:tcPr>
            <w:tcW w:w="8640" w:type="dxa"/>
            <w:gridSpan w:val="4"/>
          </w:tcPr>
          <w:p w14:paraId="3BF96E9A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6B14D3E6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93D5904" w14:textId="1912031C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18CDEC5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44B101F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86E2269" w14:textId="77777777" w:rsidR="00AA5623" w:rsidRPr="00AA5623" w:rsidRDefault="00AA5623" w:rsidP="00BF2696">
      <w:pPr>
        <w:tabs>
          <w:tab w:val="left" w:pos="1133"/>
        </w:tabs>
        <w:spacing w:after="0" w:line="240" w:lineRule="auto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0169694D" w14:textId="0FE78BC2" w:rsidR="00682F82" w:rsidRPr="00797BE9" w:rsidRDefault="005A1E08" w:rsidP="00BF2696">
      <w:pPr>
        <w:tabs>
          <w:tab w:val="left" w:pos="1133"/>
        </w:tabs>
        <w:spacing w:after="0" w:line="240" w:lineRule="auto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</w:rPr>
        <w:t>3</w:t>
      </w:r>
      <w:r w:rsidR="00682F82" w:rsidRPr="00797BE9">
        <w:rPr>
          <w:rFonts w:ascii="TH SarabunPSK" w:eastAsia="Calibri" w:hAnsi="TH SarabunPSK" w:cs="TH SarabunPSK"/>
          <w:b/>
          <w:bCs/>
          <w:sz w:val="30"/>
        </w:rPr>
        <w:t xml:space="preserve">. </w:t>
      </w:r>
      <w:r w:rsidR="00682F82" w:rsidRPr="00797BE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สรุปและวิจารณ์ผลการศึกษา</w:t>
      </w:r>
      <w:r w:rsidR="00682F82" w:rsidRPr="00797BE9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682F82" w:rsidRPr="001C67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มีการวิจารณ์ใน 4 ประเด็น ดังนี้</w:t>
      </w:r>
      <w:r w:rsidR="0053413F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*</w:t>
      </w:r>
      <w:r w:rsidR="00B20CBA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</w:p>
    <w:p w14:paraId="505CB1CC" w14:textId="0722A19F" w:rsidR="00682F82" w:rsidRPr="00797BE9" w:rsidRDefault="004D5862" w:rsidP="00BF2696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123219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24E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DB324E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</w:t>
      </w:r>
      <w:r w:rsidR="00DB324E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682F82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1) สรุปผลการศึกษา </w:t>
      </w:r>
      <w:r w:rsidR="00D729E6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r w:rsidR="00D729E6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r w:rsidR="00AA5623">
        <w:rPr>
          <w:rFonts w:ascii="TH SarabunPSK" w:eastAsia="Calibri" w:hAnsi="TH SarabunPSK" w:cs="TH SarabunPSK"/>
          <w:kern w:val="0"/>
          <w:sz w:val="30"/>
          <w:cs/>
          <w14:ligatures w14:val="none"/>
        </w:rPr>
        <w:tab/>
      </w:r>
      <w:r w:rsidR="00AA5623">
        <w:rPr>
          <w:rFonts w:ascii="TH SarabunPSK" w:eastAsia="Calibri" w:hAnsi="TH SarabunPSK" w:cs="TH SarabunPSK"/>
          <w:kern w:val="0"/>
          <w:sz w:val="30"/>
          <w:cs/>
          <w14:ligatures w14:val="none"/>
        </w:rPr>
        <w:tab/>
      </w: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177064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23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AA5623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</w:t>
      </w:r>
      <w:r w:rsidR="00AA5623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AA5623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3) ข้อเด่นข้อจำกัดของการศึกษา</w:t>
      </w:r>
    </w:p>
    <w:p w14:paraId="019DBBD8" w14:textId="09DD8F0C" w:rsidR="00682F82" w:rsidRDefault="004D5862" w:rsidP="00BF2696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-110218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24E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DB324E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</w:t>
      </w:r>
      <w:r w:rsidR="00DB324E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AA5623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2)</w:t>
      </w:r>
      <w:r w:rsidR="00AA5623" w:rsidRPr="00797BE9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AA5623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เปรียบเทียบผลการศึกษากับการศึกษาอื่น</w:t>
      </w:r>
      <w:r w:rsidR="00AA5623" w:rsidRPr="00797BE9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AA5623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ๆ</w:t>
      </w:r>
      <w:r w:rsidR="00D729E6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sdt>
        <w:sdtPr>
          <w:rPr>
            <w:rFonts w:ascii="TH SarabunPSK" w:eastAsia="Times New Roman" w:hAnsi="TH SarabunPSK" w:cs="TH SarabunPSK"/>
            <w:kern w:val="0"/>
            <w:sz w:val="30"/>
            <w:cs/>
            <w14:ligatures w14:val="none"/>
          </w:rPr>
          <w:id w:val="-13884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23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AA5623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</w:t>
      </w:r>
      <w:r w:rsidR="00AA5623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682F82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4) ผลการศึกษานี้สามารถตอบโจทย์คำถามวิจัยได้หรือไม่</w:t>
      </w:r>
    </w:p>
    <w:p w14:paraId="2685E8B3" w14:textId="77777777" w:rsidR="001C674C" w:rsidRPr="001C674C" w:rsidRDefault="001C674C" w:rsidP="00BF2696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890"/>
        <w:gridCol w:w="1890"/>
        <w:gridCol w:w="900"/>
        <w:gridCol w:w="900"/>
      </w:tblGrid>
      <w:tr w:rsidR="001C674C" w:rsidRPr="00232D2F" w14:paraId="395C89F3" w14:textId="77777777" w:rsidTr="00E62D5E">
        <w:trPr>
          <w:trHeight w:val="509"/>
        </w:trPr>
        <w:tc>
          <w:tcPr>
            <w:tcW w:w="2430" w:type="dxa"/>
          </w:tcPr>
          <w:p w14:paraId="7220BF84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30" w:type="dxa"/>
          </w:tcPr>
          <w:p w14:paraId="6D6025E8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C9B3855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09CCE2E2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90" w:type="dxa"/>
          </w:tcPr>
          <w:p w14:paraId="1428AEF4" w14:textId="77777777" w:rsidR="001C674C" w:rsidRPr="00232D2F" w:rsidRDefault="001C674C" w:rsidP="00E62D5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77CC789D" w14:textId="77777777" w:rsidR="001C674C" w:rsidRPr="00232D2F" w:rsidRDefault="001C674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A3C2527" w14:textId="77777777" w:rsidR="001C674C" w:rsidRDefault="001C674C" w:rsidP="00E62D5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706A4EC3" w14:textId="77777777" w:rsidR="001C674C" w:rsidRPr="00232D2F" w:rsidRDefault="001C674C" w:rsidP="00E62D5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</w:tc>
      </w:tr>
      <w:tr w:rsidR="001C674C" w:rsidRPr="00084A55" w14:paraId="72171FB0" w14:textId="77777777" w:rsidTr="00AA5623">
        <w:trPr>
          <w:trHeight w:val="1028"/>
        </w:trPr>
        <w:tc>
          <w:tcPr>
            <w:tcW w:w="2430" w:type="dxa"/>
            <w:shd w:val="clear" w:color="auto" w:fill="D1D1D1" w:themeFill="background2" w:themeFillShade="E6"/>
          </w:tcPr>
          <w:p w14:paraId="2E24F38A" w14:textId="460231AD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มีการสรุปและวิจารณ์ผลการศึกษาอย่างน้อย 3 ประเด็น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อย่างชัดเจน พร้อมอธิบายเหตุผล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5A9FBAD1" w14:textId="5D389230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มีการสรุปและวิจารณ์ผลการศึกษาอย่างน้อย 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2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ประเด็น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อย่างชัดเจน พร้อมอธิบายเหตุผล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3CCEBAEB" w14:textId="5E4D1B32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มีการสรุปและวิจารณ์ผลการศึกษาอย่างน้อย 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1 ประเด็น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อย่างชัดเจน พร้อมอธิบายเหตุผล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61E59ECA" w14:textId="4F192C3F" w:rsidR="001C674C" w:rsidRPr="00232D2F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มีการสรุปและวิจารณ์ผลการศึกษา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ไม่ครบทุกประเด็น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 และไม่อธิบายเหตุผล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10987EB" w14:textId="77777777" w:rsidR="001C674C" w:rsidRPr="00084A55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5B028BA" w14:textId="77777777" w:rsidR="001C674C" w:rsidRPr="00084A55" w:rsidRDefault="001C674C" w:rsidP="001C674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C674C" w:rsidRPr="00DE3158" w14:paraId="17F24A85" w14:textId="77777777" w:rsidTr="00E62D5E">
        <w:trPr>
          <w:trHeight w:val="410"/>
        </w:trPr>
        <w:tc>
          <w:tcPr>
            <w:tcW w:w="10440" w:type="dxa"/>
            <w:gridSpan w:val="6"/>
            <w:shd w:val="clear" w:color="auto" w:fill="F2F2F2" w:themeFill="background1" w:themeFillShade="F2"/>
            <w:hideMark/>
          </w:tcPr>
          <w:p w14:paraId="7C27A502" w14:textId="77777777" w:rsidR="001C674C" w:rsidRPr="00DE3158" w:rsidRDefault="001C674C" w:rsidP="00E62D5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673646" w:rsidRPr="00084A55" w14:paraId="7D9AD1FD" w14:textId="77777777" w:rsidTr="003B5E1C">
        <w:trPr>
          <w:trHeight w:val="1028"/>
        </w:trPr>
        <w:tc>
          <w:tcPr>
            <w:tcW w:w="8640" w:type="dxa"/>
            <w:gridSpan w:val="4"/>
          </w:tcPr>
          <w:p w14:paraId="10285C18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38A403F" w14:textId="7761C754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9CF6D34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59D4633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558FF5CB" w14:textId="77777777" w:rsidTr="003B5E1C">
        <w:trPr>
          <w:trHeight w:val="1028"/>
        </w:trPr>
        <w:tc>
          <w:tcPr>
            <w:tcW w:w="8640" w:type="dxa"/>
            <w:gridSpan w:val="4"/>
          </w:tcPr>
          <w:p w14:paraId="2168A40C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466A2D9C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36EC1CF" w14:textId="72649DEC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B0DCB5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B3E715D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2FF67325" w14:textId="77777777" w:rsidTr="003B5E1C">
        <w:trPr>
          <w:trHeight w:val="1028"/>
        </w:trPr>
        <w:tc>
          <w:tcPr>
            <w:tcW w:w="8640" w:type="dxa"/>
            <w:gridSpan w:val="4"/>
          </w:tcPr>
          <w:p w14:paraId="65AC949B" w14:textId="77777777" w:rsidR="00673646" w:rsidRDefault="00673646" w:rsidP="00673646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</w:t>
            </w:r>
            <w:r w:rsidRPr="0019186B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48EE5E9" w14:textId="28CDE137" w:rsidR="00673646" w:rsidRPr="005205E6" w:rsidRDefault="00673646" w:rsidP="006736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916FB0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1A91E26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73646" w:rsidRPr="00084A55" w14:paraId="62B0B794" w14:textId="77777777" w:rsidTr="003B5E1C">
        <w:trPr>
          <w:trHeight w:val="755"/>
        </w:trPr>
        <w:tc>
          <w:tcPr>
            <w:tcW w:w="8640" w:type="dxa"/>
            <w:gridSpan w:val="4"/>
          </w:tcPr>
          <w:p w14:paraId="79A95D7A" w14:textId="77777777" w:rsidR="00673646" w:rsidRPr="00773315" w:rsidRDefault="00673646" w:rsidP="00673646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................</w:t>
            </w:r>
          </w:p>
          <w:p w14:paraId="71740D06" w14:textId="77777777" w:rsidR="00673646" w:rsidRDefault="00673646" w:rsidP="00673646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90722E3" w14:textId="0C249B31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1D22AF8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6C73107" w14:textId="77777777" w:rsidR="00673646" w:rsidRPr="00084A55" w:rsidRDefault="00673646" w:rsidP="0067364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0503B493" w14:textId="77777777" w:rsidR="001C674C" w:rsidRPr="001C674C" w:rsidRDefault="001C674C" w:rsidP="00BF2696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18"/>
          <w:szCs w:val="18"/>
          <w14:ligatures w14:val="none"/>
        </w:rPr>
      </w:pPr>
    </w:p>
    <w:p w14:paraId="1756C25A" w14:textId="0208D714" w:rsidR="001C674C" w:rsidRDefault="001C674C" w:rsidP="00BF2696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A071C6">
        <w:rPr>
          <w:rFonts w:ascii="TH SarabunPSK" w:eastAsia="Calibri" w:hAnsi="TH SarabunPSK" w:cs="TH SarabunPSK" w:hint="cs"/>
          <w:b/>
          <w:bCs/>
          <w:kern w:val="0"/>
          <w:sz w:val="28"/>
          <w:szCs w:val="28"/>
          <w:cs/>
          <w14:ligatures w14:val="none"/>
        </w:rPr>
        <w:t>หมายเหตุ</w:t>
      </w:r>
      <w:r>
        <w:rPr>
          <w:rFonts w:ascii="TH SarabunPSK" w:eastAsia="Calibri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*</w:t>
      </w:r>
      <w:r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คือ </w:t>
      </w:r>
      <w:r w:rsidRPr="004F0065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ข้อคำถามที่ไม่ต้องประเมินสำหรับโครงร่างวิจัย</w:t>
      </w:r>
    </w:p>
    <w:p w14:paraId="75DE2258" w14:textId="77777777" w:rsidR="001C674C" w:rsidRPr="001C674C" w:rsidRDefault="001C674C" w:rsidP="001C674C">
      <w:pPr>
        <w:spacing w:after="0" w:line="240" w:lineRule="auto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p w14:paraId="62A11B90" w14:textId="7E4DC8ED" w:rsidR="001C674C" w:rsidRDefault="001C674C" w:rsidP="001C674C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sz w:val="30"/>
        </w:rPr>
        <w:t>4</w:t>
      </w:r>
      <w:r w:rsidRPr="00797BE9">
        <w:rPr>
          <w:rFonts w:ascii="TH SarabunPSK" w:eastAsia="Calibri" w:hAnsi="TH SarabunPSK" w:cs="TH SarabunPSK"/>
          <w:b/>
          <w:bCs/>
          <w:sz w:val="30"/>
        </w:rPr>
        <w:t xml:space="preserve">. </w:t>
      </w:r>
      <w:r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ข้อคิดเห็นโดยรวมต่อโครงร่างวิจัย</w:t>
      </w:r>
      <w:r w:rsidR="00F408E8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F408E8" w:rsidRPr="00F408E8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(</w:t>
      </w:r>
      <w:r w:rsidR="00F408E8" w:rsidRPr="00F408E8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สำหรับผู้ทบทวน</w:t>
      </w:r>
      <w:r w:rsidR="00F408E8" w:rsidRPr="00F408E8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)</w:t>
      </w:r>
    </w:p>
    <w:p w14:paraId="648A14EB" w14:textId="77777777" w:rsidR="0069341C" w:rsidRDefault="001C674C" w:rsidP="0069341C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69341C" w:rsidRPr="0069341C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 xml:space="preserve"> </w:t>
      </w:r>
      <w:r w:rsidR="0069341C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4041243" w14:textId="77777777" w:rsidR="0069341C" w:rsidRDefault="0069341C" w:rsidP="0069341C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1E7E001" w14:textId="77777777" w:rsidR="0069341C" w:rsidRDefault="0069341C" w:rsidP="0069341C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7D5AF42" w14:textId="77777777" w:rsidR="0069341C" w:rsidRDefault="0069341C" w:rsidP="0069341C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</w:p>
    <w:p w14:paraId="7B4F3CD6" w14:textId="6F71AB6A" w:rsidR="00D56EB6" w:rsidRDefault="0069341C" w:rsidP="0069341C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5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. </w:t>
      </w:r>
      <w:r w:rsidR="00BF361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สรุปคะแนนทั้งหม</w:t>
      </w:r>
      <w:r w:rsidR="00BF3612" w:rsidRPr="00D56EB6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ด</w:t>
      </w:r>
      <w:r w:rsidR="00682F82" w:rsidRPr="00D56EB6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(</w:t>
      </w:r>
      <w:r w:rsidR="00252681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o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verall score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)</w:t>
      </w:r>
      <w:r w:rsidR="00D56EB6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ในส่วนที่ </w:t>
      </w:r>
      <w:r w:rsid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คะแนนเต็ม 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</w:t>
      </w:r>
      <w:r w:rsidR="00787ABF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3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0 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คะแนน</w:t>
      </w:r>
      <w:r w:rsidR="004D65EC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4D65EC" w:rsidRPr="00F408E8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(</w:t>
      </w:r>
      <w:r w:rsidR="004D65EC" w:rsidRPr="00F408E8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สำหรับผู้ทบทวน</w:t>
      </w:r>
      <w:r w:rsidR="004D65EC" w:rsidRPr="00F408E8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)</w:t>
      </w:r>
    </w:p>
    <w:p w14:paraId="3C524439" w14:textId="77777777" w:rsidR="00F408E8" w:rsidRDefault="00F408E8" w:rsidP="00F408E8">
      <w:pPr>
        <w:pStyle w:val="ListParagraph"/>
        <w:numPr>
          <w:ilvl w:val="0"/>
          <w:numId w:val="24"/>
        </w:numPr>
        <w:spacing w:before="60" w:after="60"/>
        <w:ind w:hanging="52"/>
        <w:rPr>
          <w:rFonts w:ascii="TH SarabunPSK" w:eastAsia="Calibri" w:hAnsi="TH SarabunPSK" w:cs="TH SarabunPSK"/>
          <w:sz w:val="28"/>
        </w:rPr>
      </w:pPr>
      <w:r w:rsidRPr="00A05F0D">
        <w:rPr>
          <w:rFonts w:ascii="TH SarabunPSK" w:eastAsia="Calibri" w:hAnsi="TH SarabunPSK" w:cs="TH SarabunPSK"/>
          <w:sz w:val="28"/>
          <w:cs/>
        </w:rPr>
        <w:t>ผู้ทบทวน/คณะทำงานฯ ครั้งที่ 1</w:t>
      </w:r>
      <w:r>
        <w:rPr>
          <w:rFonts w:ascii="TH SarabunPSK" w:eastAsia="Calibri" w:hAnsi="TH SarabunPSK" w:cs="TH SarabunPSK"/>
          <w:sz w:val="28"/>
        </w:rPr>
        <w:t xml:space="preserve">  </w:t>
      </w:r>
      <w:r>
        <w:rPr>
          <w:rFonts w:ascii="TH SarabunPSK" w:eastAsia="Calibri" w:hAnsi="TH SarabunPSK" w:cs="TH SarabunPSK" w:hint="cs"/>
          <w:sz w:val="28"/>
          <w:cs/>
        </w:rPr>
        <w:t>.......................คะแนน</w:t>
      </w:r>
    </w:p>
    <w:p w14:paraId="19B2F251" w14:textId="77777777" w:rsidR="0069341C" w:rsidRPr="00A05F0D" w:rsidRDefault="0069341C" w:rsidP="0069341C">
      <w:pPr>
        <w:pStyle w:val="ListParagraph"/>
        <w:numPr>
          <w:ilvl w:val="0"/>
          <w:numId w:val="24"/>
        </w:numPr>
        <w:spacing w:before="60" w:after="60"/>
        <w:ind w:hanging="52"/>
        <w:rPr>
          <w:rFonts w:ascii="TH SarabunPSK" w:eastAsia="Calibri" w:hAnsi="TH SarabunPSK" w:cs="TH SarabunPSK"/>
          <w:sz w:val="28"/>
        </w:rPr>
      </w:pPr>
      <w:r w:rsidRPr="00A05F0D">
        <w:rPr>
          <w:rFonts w:ascii="TH SarabunPSK" w:eastAsia="Calibri" w:hAnsi="TH SarabunPSK" w:cs="TH SarabunPSK"/>
          <w:sz w:val="28"/>
          <w:cs/>
        </w:rPr>
        <w:t>ผู้วิจัยประเมินตนเอง</w:t>
      </w:r>
      <w:r>
        <w:rPr>
          <w:rFonts w:ascii="TH SarabunPSK" w:eastAsia="Calibri" w:hAnsi="TH SarabunPSK" w:cs="TH SarabunPSK"/>
          <w:sz w:val="28"/>
        </w:rPr>
        <w:t xml:space="preserve">  </w:t>
      </w:r>
      <w:r>
        <w:rPr>
          <w:rFonts w:ascii="TH SarabunPSK" w:eastAsia="Calibri" w:hAnsi="TH SarabunPSK" w:cs="TH SarabunPSK" w:hint="cs"/>
          <w:sz w:val="28"/>
          <w:cs/>
        </w:rPr>
        <w:t>.......................คะแนน</w:t>
      </w:r>
    </w:p>
    <w:p w14:paraId="3A001648" w14:textId="77777777" w:rsidR="00D56EB6" w:rsidRDefault="00D56EB6" w:rsidP="0053413F">
      <w:pPr>
        <w:pStyle w:val="ListParagraph"/>
        <w:numPr>
          <w:ilvl w:val="0"/>
          <w:numId w:val="24"/>
        </w:numPr>
        <w:spacing w:before="60" w:after="60"/>
        <w:ind w:hanging="52"/>
        <w:rPr>
          <w:rFonts w:ascii="TH SarabunPSK" w:eastAsia="Calibri" w:hAnsi="TH SarabunPSK" w:cs="TH SarabunPSK"/>
          <w:sz w:val="28"/>
        </w:rPr>
      </w:pPr>
      <w:r w:rsidRPr="00A05F0D">
        <w:rPr>
          <w:rFonts w:ascii="TH SarabunPSK" w:eastAsia="Calibri" w:hAnsi="TH SarabunPSK" w:cs="TH SarabunPSK"/>
          <w:sz w:val="28"/>
          <w:cs/>
        </w:rPr>
        <w:t xml:space="preserve">ผู้ทบทวน/คณะทำงานฯ ครั้งที่ </w:t>
      </w:r>
      <w:r>
        <w:rPr>
          <w:rFonts w:ascii="TH SarabunPSK" w:eastAsia="Calibri" w:hAnsi="TH SarabunPSK" w:cs="TH SarabunPSK"/>
          <w:sz w:val="28"/>
        </w:rPr>
        <w:t xml:space="preserve">2  </w:t>
      </w:r>
      <w:r>
        <w:rPr>
          <w:rFonts w:ascii="TH SarabunPSK" w:eastAsia="Calibri" w:hAnsi="TH SarabunPSK" w:cs="TH SarabunPSK" w:hint="cs"/>
          <w:sz w:val="28"/>
          <w:cs/>
        </w:rPr>
        <w:t>.......................คะแนน</w:t>
      </w:r>
    </w:p>
    <w:p w14:paraId="19B34155" w14:textId="3413EBF1" w:rsidR="00341ED8" w:rsidRPr="00682F82" w:rsidRDefault="00341ED8" w:rsidP="00BF2696">
      <w:pPr>
        <w:spacing w:before="240"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682F82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br w:type="page"/>
      </w:r>
    </w:p>
    <w:p w14:paraId="65534D8E" w14:textId="0FEB93FA" w:rsidR="00B446F7" w:rsidRPr="00DC53CE" w:rsidRDefault="00B446F7" w:rsidP="00DC53CE">
      <w:pPr>
        <w:shd w:val="clear" w:color="auto" w:fill="DAE9F7" w:themeFill="text2" w:themeFillTint="1A"/>
        <w:spacing w:after="0" w:line="240" w:lineRule="auto"/>
        <w:ind w:right="-146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C53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DC53C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 </w:t>
      </w:r>
      <w:r w:rsidRPr="00B446F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การประเมินความเป็นไปได้ของมาตรการที่ศึกษา (</w:t>
      </w:r>
      <w:r w:rsidRPr="00B446F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Feasibility) </w:t>
      </w:r>
      <w:r w:rsidRPr="00DC53C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สำหรับหัวข้อวิจัยที่ใช้ในกระบวนการ </w:t>
      </w:r>
      <w:r w:rsidRPr="00DC53C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UCBP</w:t>
      </w:r>
    </w:p>
    <w:tbl>
      <w:tblPr>
        <w:tblStyle w:val="TableGrid"/>
        <w:tblpPr w:leftFromText="180" w:rightFromText="180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C0861" w:rsidRPr="009E4387" w14:paraId="684E3FC6" w14:textId="77777777" w:rsidTr="009E4387">
        <w:tc>
          <w:tcPr>
            <w:tcW w:w="10194" w:type="dxa"/>
          </w:tcPr>
          <w:p w14:paraId="0DA2CB32" w14:textId="77777777" w:rsidR="00DC53CE" w:rsidRPr="009E4387" w:rsidRDefault="00DC53CE" w:rsidP="00DC53CE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E438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9E4387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การประเมินความเป็นไปได้ แบ่งเป็น </w:t>
            </w:r>
            <w:r w:rsidRPr="009E438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  <w:r w:rsidRPr="009E4387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หมวด</w:t>
            </w:r>
          </w:p>
          <w:p w14:paraId="3959F7E9" w14:textId="3398CE68" w:rsidR="00DC53CE" w:rsidRPr="009E4387" w:rsidRDefault="00DC53CE" w:rsidP="00DC53C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</w:t>
            </w:r>
            <w:r w:rsidR="00AA5623" w:rsidRPr="009E43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E4387" w:rsidRPr="009E43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หมวดที่ </w:t>
            </w:r>
            <w:r w:rsidR="009E4387"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ระเบียบวิธีวิจัย                           </w:t>
            </w:r>
            <w:r w:rsidRPr="009E43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มี 4 ข้อ</w:t>
            </w:r>
          </w:p>
          <w:p w14:paraId="4B8868B4" w14:textId="044826CF" w:rsidR="00DC53CE" w:rsidRPr="009E4387" w:rsidRDefault="00DC53CE" w:rsidP="00DC53C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</w:t>
            </w:r>
            <w:r w:rsidR="009E4387" w:rsidRPr="009E43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หมวดที่ </w:t>
            </w:r>
            <w:r w:rsidR="009E4387"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ความพร้อมของระบบบริการ            </w:t>
            </w:r>
            <w:r w:rsidRPr="009E43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มี 8 ข้อ</w:t>
            </w:r>
          </w:p>
          <w:p w14:paraId="762FB543" w14:textId="3601FDE3" w:rsidR="009E4387" w:rsidRPr="009E4387" w:rsidRDefault="00DC53CE" w:rsidP="00DC53C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</w:t>
            </w:r>
            <w:r w:rsidR="009E4387" w:rsidRPr="009E43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หมวดที่ </w:t>
            </w:r>
            <w:r w:rsidR="009E4387"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การรายงานและอภิปรายผลการศึกษา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มี 2 ข้อ</w:t>
            </w:r>
          </w:p>
          <w:p w14:paraId="78A0B79E" w14:textId="09C68A03" w:rsidR="008C5A12" w:rsidRPr="00D729E6" w:rsidRDefault="009E4387" w:rsidP="008C5A12">
            <w:pPr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="008C5A12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</w:t>
            </w:r>
            <w:r w:rsidR="008C5A12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รวมทั้งหมด</w:t>
            </w:r>
            <w:r w:rsidR="008C5A12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14 </w:t>
            </w:r>
            <w:r w:rsidR="008C5A12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ข้อ</w:t>
            </w:r>
            <w:r w:rsidR="008C5A12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</w:t>
            </w:r>
          </w:p>
          <w:p w14:paraId="5112A482" w14:textId="77777777" w:rsidR="008C5A12" w:rsidRPr="005E3F64" w:rsidRDefault="008C5A12" w:rsidP="008C5A12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4"/>
                <w:szCs w:val="2"/>
                <w14:ligatures w14:val="none"/>
              </w:rPr>
            </w:pPr>
          </w:p>
          <w:p w14:paraId="48B13377" w14:textId="71428ED3" w:rsidR="008C5A12" w:rsidRPr="008C5A12" w:rsidRDefault="008C5A12" w:rsidP="008C5A12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 xml:space="preserve">2. </w:t>
            </w:r>
            <w:r w:rsidRPr="008C5A12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ข้อคิดเห็นโดยรวมต่อโครงร่างวิจัย</w:t>
            </w:r>
          </w:p>
          <w:p w14:paraId="51103ADD" w14:textId="3B4ABF14" w:rsidR="008C5A12" w:rsidRPr="008C5A12" w:rsidRDefault="008C5A12" w:rsidP="008C5A12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 xml:space="preserve">3. </w:t>
            </w:r>
            <w:r w:rsidRPr="008C5A12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สรุปคะแนนทั้งหมด (</w:t>
            </w:r>
            <w:r w:rsidRPr="008C5A12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overall score</w:t>
            </w:r>
            <w:r w:rsidRPr="008C5A12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)</w:t>
            </w:r>
            <w:r w:rsidRPr="008C5A12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 xml:space="preserve"> </w:t>
            </w:r>
            <w:r w:rsidRPr="008C5A12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ในส่วนที่ </w:t>
            </w:r>
            <w:r w:rsidRPr="008C5A12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2</w:t>
            </w:r>
          </w:p>
          <w:p w14:paraId="4E034960" w14:textId="76AF19EE" w:rsidR="006C0861" w:rsidRPr="009E4387" w:rsidRDefault="00DF0830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          </w:t>
            </w:r>
            <w:r w:rsidR="00B20CBA" w:rsidRPr="009E43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       </w:t>
            </w:r>
            <w:r w:rsidRPr="009E43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6F22BBDE" w14:textId="6825F22C" w:rsidR="006C0861" w:rsidRPr="009E4387" w:rsidRDefault="006C0861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การให้คะแนน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ab/>
              <w:t> </w:t>
            </w:r>
          </w:p>
          <w:p w14:paraId="228E253E" w14:textId="171D9F90" w:rsidR="006C0861" w:rsidRPr="009E4387" w:rsidRDefault="006C0861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คะแนนรวมทั้งหมดอยู่ในช่วง 0-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70 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คะแนน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  </w:t>
            </w:r>
          </w:p>
          <w:p w14:paraId="42377D16" w14:textId="06934257" w:rsidR="006C0861" w:rsidRDefault="006C0861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ข้อคำถามแต่ละข้อมี</w:t>
            </w:r>
            <w:r w:rsidR="00AF53A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ช่วง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คะแนนระหว่าง 0-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คะแนน โดยแบ่งระดับคะแนนเป็น 3 ระดับ ดังนี้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 </w:t>
            </w:r>
          </w:p>
          <w:tbl>
            <w:tblPr>
              <w:tblStyle w:val="TableGrid"/>
              <w:tblpPr w:leftFromText="180" w:rightFromText="180" w:vertAnchor="text" w:horzAnchor="page" w:tblpX="908" w:tblpY="8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5"/>
              <w:gridCol w:w="917"/>
              <w:gridCol w:w="4361"/>
            </w:tblGrid>
            <w:tr w:rsidR="00AF53A6" w14:paraId="37FACE33" w14:textId="77777777" w:rsidTr="00AF53A6">
              <w:trPr>
                <w:trHeight w:val="326"/>
              </w:trPr>
              <w:tc>
                <w:tcPr>
                  <w:tcW w:w="1615" w:type="dxa"/>
                </w:tcPr>
                <w:p w14:paraId="709BFCBA" w14:textId="71CB9942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คะแนนเต็ม 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5</w:t>
                  </w:r>
                </w:p>
              </w:tc>
              <w:tc>
                <w:tcPr>
                  <w:tcW w:w="917" w:type="dxa"/>
                </w:tcPr>
                <w:p w14:paraId="2B3B5D63" w14:textId="2C13379E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หมายถึง</w:t>
                  </w:r>
                </w:p>
              </w:tc>
              <w:tc>
                <w:tcPr>
                  <w:tcW w:w="4361" w:type="dxa"/>
                </w:tcPr>
                <w:p w14:paraId="1F7A7582" w14:textId="21CBA397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มีข้อมูลครบถ้วนหรือเหมาะสม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  <w:tr w:rsidR="00AF53A6" w14:paraId="6AE593D4" w14:textId="77777777" w:rsidTr="00AF53A6">
              <w:trPr>
                <w:trHeight w:val="319"/>
              </w:trPr>
              <w:tc>
                <w:tcPr>
                  <w:tcW w:w="1615" w:type="dxa"/>
                </w:tcPr>
                <w:p w14:paraId="2BC5496E" w14:textId="46FF2C3C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ช่วงคะแนน 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1-4</w:t>
                  </w:r>
                </w:p>
              </w:tc>
              <w:tc>
                <w:tcPr>
                  <w:tcW w:w="917" w:type="dxa"/>
                </w:tcPr>
                <w:p w14:paraId="4A9EBEB4" w14:textId="60180E00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41228"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หมายถึง</w:t>
                  </w:r>
                </w:p>
              </w:tc>
              <w:tc>
                <w:tcPr>
                  <w:tcW w:w="4361" w:type="dxa"/>
                </w:tcPr>
                <w:p w14:paraId="4706CCA4" w14:textId="75ECDBF0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มีข้อมูลไม่ครบถ้วนหรือคุณภาพพอใช้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  <w:tr w:rsidR="00AF53A6" w14:paraId="327EE63C" w14:textId="77777777" w:rsidTr="00AF53A6">
              <w:trPr>
                <w:trHeight w:val="326"/>
              </w:trPr>
              <w:tc>
                <w:tcPr>
                  <w:tcW w:w="1615" w:type="dxa"/>
                </w:tcPr>
                <w:p w14:paraId="04652D92" w14:textId="21A8EFC8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คะแนน 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0</w:t>
                  </w:r>
                </w:p>
              </w:tc>
              <w:tc>
                <w:tcPr>
                  <w:tcW w:w="917" w:type="dxa"/>
                </w:tcPr>
                <w:p w14:paraId="3891EFC3" w14:textId="15DDF726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41228"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หมายถึง</w:t>
                  </w:r>
                </w:p>
              </w:tc>
              <w:tc>
                <w:tcPr>
                  <w:tcW w:w="4361" w:type="dxa"/>
                </w:tcPr>
                <w:p w14:paraId="51A7EEBF" w14:textId="069B99D6" w:rsidR="00AF53A6" w:rsidRDefault="00AF53A6" w:rsidP="00AF53A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ไม่มีข้อมูลหรือมีข้อมูลไม่เหมาะสม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7745AA4D" w14:textId="77777777" w:rsidR="00AF53A6" w:rsidRDefault="00AF53A6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57FC287" w14:textId="77777777" w:rsidR="00AF53A6" w:rsidRPr="009E4387" w:rsidRDefault="00AF53A6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4FC38C6" w14:textId="77777777" w:rsidR="00AF53A6" w:rsidRDefault="00B20CBA" w:rsidP="00D729E6">
            <w:pPr>
              <w:tabs>
                <w:tab w:val="left" w:pos="213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</w:p>
          <w:p w14:paraId="35F92F62" w14:textId="77777777" w:rsidR="00AF53A6" w:rsidRDefault="00AF53A6" w:rsidP="00AF53A6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B5D1712" w14:textId="63B6627A" w:rsidR="006C0861" w:rsidRPr="009E4387" w:rsidRDefault="00B20CBA" w:rsidP="00AF53A6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="00B95ECD" w:rsidRPr="009E43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ทีมวิจัย </w:t>
            </w:r>
            <w:r w:rsidR="00B95ECD"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ผู้ทบทวน/คณะทำงานฯ </w:t>
            </w:r>
            <w:r w:rsidR="006C0861"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กรอกคะแน</w:t>
            </w:r>
            <w:r w:rsidR="00AF53A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</w:t>
            </w:r>
            <w:r w:rsidR="006C0861"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ในคอลัมน์สุดท้ายของแต่ละข้อคำถาม และรวมคะแนนทั้งหมดในแถวสุดท้าย</w:t>
            </w:r>
            <w:r w:rsidR="006C0861"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 </w:t>
            </w:r>
          </w:p>
          <w:p w14:paraId="6D5568B7" w14:textId="77777777" w:rsidR="00DF0830" w:rsidRPr="009E4387" w:rsidRDefault="00DF0830" w:rsidP="006C0861">
            <w:pPr>
              <w:ind w:firstLine="157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7D4ADA69" w14:textId="3DF7FA98" w:rsidR="006C0861" w:rsidRPr="009E4387" w:rsidRDefault="006C0861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การแปลผลการประเมิน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 </w:t>
            </w:r>
          </w:p>
          <w:tbl>
            <w:tblPr>
              <w:tblW w:w="102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1695"/>
              <w:gridCol w:w="5385"/>
            </w:tblGrid>
            <w:tr w:rsidR="006C0861" w:rsidRPr="009E4387" w14:paraId="35C81AF2" w14:textId="77777777" w:rsidTr="00B20CBA">
              <w:trPr>
                <w:trHeight w:val="30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A9FC49" w14:textId="391084CD" w:rsidR="006C0861" w:rsidRPr="009E4387" w:rsidRDefault="00B20CBA" w:rsidP="00EE5260">
                  <w:pPr>
                    <w:framePr w:hSpace="180" w:wrap="around" w:vAnchor="text" w:hAnchor="margin" w:y="471"/>
                    <w:spacing w:after="0" w:line="240" w:lineRule="auto"/>
                    <w:ind w:right="-1155"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       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≥80% 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ของคะแนนรวม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ab/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404607" w14:textId="7031C6EC" w:rsidR="006C0861" w:rsidRPr="009E4387" w:rsidRDefault="006C0861" w:rsidP="00EE5260">
                  <w:pPr>
                    <w:framePr w:hSpace="180" w:wrap="around" w:vAnchor="text" w:hAnchor="margin" w:y="471"/>
                    <w:spacing w:after="0" w:line="240" w:lineRule="auto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56 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คะแนนขึ้นไป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CB3549" w14:textId="77777777" w:rsidR="006C0861" w:rsidRPr="009E4387" w:rsidRDefault="006C0861" w:rsidP="00EE526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มีข้อมูล</w:t>
                  </w:r>
                  <w:r w:rsidRPr="009E4387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เพียงพอ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สำหรับการนำไปพิจารณาต่อไป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  <w:tr w:rsidR="006C0861" w:rsidRPr="009E4387" w14:paraId="15EAC3CF" w14:textId="77777777" w:rsidTr="00B20CBA">
              <w:trPr>
                <w:trHeight w:val="30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BE9632" w14:textId="1790FA0F" w:rsidR="006C0861" w:rsidRPr="009E4387" w:rsidRDefault="00B20CBA" w:rsidP="00EE526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       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60%-79% 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ของคะแนนรวม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94E5AA" w14:textId="77777777" w:rsidR="006C0861" w:rsidRPr="009E4387" w:rsidRDefault="006C0861" w:rsidP="00EE5260">
                  <w:pPr>
                    <w:framePr w:hSpace="180" w:wrap="around" w:vAnchor="text" w:hAnchor="margin" w:y="471"/>
                    <w:spacing w:after="0" w:line="240" w:lineRule="auto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42-55 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คะแนน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3B7B02" w14:textId="77777777" w:rsidR="006C0861" w:rsidRPr="009E4387" w:rsidRDefault="006C0861" w:rsidP="00EE526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มีข้อมูล</w:t>
                  </w:r>
                  <w:r w:rsidRPr="009E4387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พอใช้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การพิจารณาต่อไปต้องทำด้วยความระมัดระวัง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  <w:tr w:rsidR="006C0861" w:rsidRPr="009E4387" w14:paraId="70B29EB2" w14:textId="77777777" w:rsidTr="00B20CBA">
              <w:trPr>
                <w:trHeight w:val="30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66ABFF" w14:textId="5865824E" w:rsidR="006C0861" w:rsidRPr="009E4387" w:rsidRDefault="00B20CBA" w:rsidP="00EE526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       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&lt;60% 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ของคะแนนรวม</w:t>
                  </w:r>
                  <w:r w:rsidR="006C0861"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E140A1" w14:textId="77777777" w:rsidR="006C0861" w:rsidRPr="009E4387" w:rsidRDefault="006C0861" w:rsidP="00EE5260">
                  <w:pPr>
                    <w:framePr w:hSpace="180" w:wrap="around" w:vAnchor="text" w:hAnchor="margin" w:y="471"/>
                    <w:spacing w:after="0" w:line="240" w:lineRule="auto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41 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คะแนนลงมา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CD9D61" w14:textId="77777777" w:rsidR="006C0861" w:rsidRPr="009E4387" w:rsidRDefault="006C0861" w:rsidP="00EE526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มีข้อมูล</w:t>
                  </w:r>
                  <w:r w:rsidRPr="009E4387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ไม่เพียงพอ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สำหรับการนำไปพิจารณาต่อ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  <w:p w14:paraId="7D9ACE09" w14:textId="77777777" w:rsidR="00836689" w:rsidRPr="009E4387" w:rsidRDefault="00836689" w:rsidP="00EE526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F796F5F" w14:textId="6F368379" w:rsidR="006F41EC" w:rsidRPr="009E4387" w:rsidRDefault="006F41EC" w:rsidP="00EE526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5D9CED73" w14:textId="77777777" w:rsidR="006C0861" w:rsidRPr="009E4387" w:rsidRDefault="006C0861" w:rsidP="006C086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u w:val="dotted"/>
                <w14:ligatures w14:val="none"/>
              </w:rPr>
            </w:pPr>
          </w:p>
        </w:tc>
      </w:tr>
    </w:tbl>
    <w:p w14:paraId="3D9AC43B" w14:textId="457ED63E" w:rsidR="00B95ECD" w:rsidRDefault="00B95ECD" w:rsidP="00BF2696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</w:p>
    <w:tbl>
      <w:tblPr>
        <w:tblpPr w:leftFromText="180" w:rightFromText="180" w:vertAnchor="text" w:tblpX="64" w:tblpY="1"/>
        <w:tblOverlap w:val="never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90"/>
        <w:gridCol w:w="1440"/>
        <w:gridCol w:w="90"/>
        <w:gridCol w:w="1440"/>
        <w:gridCol w:w="900"/>
        <w:gridCol w:w="900"/>
      </w:tblGrid>
      <w:tr w:rsidR="008875C9" w:rsidRPr="00A5440C" w14:paraId="046A8F9F" w14:textId="6B5B46A2" w:rsidTr="008875C9">
        <w:trPr>
          <w:trHeight w:val="438"/>
          <w:tblHeader/>
        </w:trPr>
        <w:tc>
          <w:tcPr>
            <w:tcW w:w="5395" w:type="dxa"/>
            <w:gridSpan w:val="2"/>
            <w:vMerge w:val="restart"/>
            <w:vAlign w:val="center"/>
            <w:hideMark/>
          </w:tcPr>
          <w:p w14:paraId="33E70F83" w14:textId="77777777" w:rsidR="008875C9" w:rsidRPr="00DB4751" w:rsidRDefault="008875C9" w:rsidP="008875C9">
            <w:pPr>
              <w:spacing w:after="0" w:line="240" w:lineRule="auto"/>
              <w:ind w:firstLine="36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lastRenderedPageBreak/>
              <w:t>องค์ประกอบที่ใช้ประเมิน</w:t>
            </w:r>
          </w:p>
        </w:tc>
        <w:tc>
          <w:tcPr>
            <w:tcW w:w="2970" w:type="dxa"/>
            <w:gridSpan w:val="3"/>
            <w:vAlign w:val="center"/>
            <w:hideMark/>
          </w:tcPr>
          <w:p w14:paraId="424AD541" w14:textId="77777777" w:rsidR="008875C9" w:rsidRPr="00DB4751" w:rsidRDefault="008875C9" w:rsidP="008875C9">
            <w:pPr>
              <w:spacing w:after="0" w:line="240" w:lineRule="auto"/>
              <w:ind w:firstLine="67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ระดับคะแนนคุณภาพ</w:t>
            </w:r>
          </w:p>
        </w:tc>
        <w:tc>
          <w:tcPr>
            <w:tcW w:w="900" w:type="dxa"/>
            <w:vMerge w:val="restart"/>
            <w:vAlign w:val="center"/>
          </w:tcPr>
          <w:p w14:paraId="464E56A1" w14:textId="59BF510A" w:rsidR="008875C9" w:rsidRPr="00DB4751" w:rsidRDefault="008875C9" w:rsidP="008875C9">
            <w:pPr>
              <w:spacing w:after="0" w:line="240" w:lineRule="auto"/>
              <w:ind w:firstLine="6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9B3C99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Merge w:val="restart"/>
            <w:vAlign w:val="center"/>
          </w:tcPr>
          <w:p w14:paraId="38EA5AF6" w14:textId="77777777" w:rsidR="008875C9" w:rsidRPr="009B3C99" w:rsidRDefault="008875C9" w:rsidP="008875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B3C99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หมาย</w:t>
            </w:r>
          </w:p>
          <w:p w14:paraId="27B19A62" w14:textId="11B06430" w:rsidR="008875C9" w:rsidRPr="00DB4751" w:rsidRDefault="008875C9" w:rsidP="008875C9">
            <w:pPr>
              <w:spacing w:after="0" w:line="240" w:lineRule="auto"/>
              <w:ind w:firstLine="6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9B3C99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เลขหน้า</w:t>
            </w:r>
          </w:p>
        </w:tc>
      </w:tr>
      <w:tr w:rsidR="004D39AC" w:rsidRPr="00A5440C" w14:paraId="423F336D" w14:textId="2CC99695" w:rsidTr="00245E21">
        <w:trPr>
          <w:trHeight w:val="438"/>
          <w:tblHeader/>
        </w:trPr>
        <w:tc>
          <w:tcPr>
            <w:tcW w:w="5395" w:type="dxa"/>
            <w:gridSpan w:val="2"/>
            <w:vMerge/>
            <w:vAlign w:val="center"/>
          </w:tcPr>
          <w:p w14:paraId="77244B6A" w14:textId="77777777" w:rsidR="004D39AC" w:rsidRPr="00DB4751" w:rsidRDefault="004D39AC" w:rsidP="00A1050D">
            <w:pPr>
              <w:spacing w:after="0" w:line="240" w:lineRule="auto"/>
              <w:ind w:firstLine="36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1530" w:type="dxa"/>
            <w:gridSpan w:val="2"/>
          </w:tcPr>
          <w:p w14:paraId="66D914BD" w14:textId="77E310B4" w:rsidR="004D39AC" w:rsidRPr="00DB4751" w:rsidRDefault="004D39AC" w:rsidP="00A1050D">
            <w:pPr>
              <w:spacing w:after="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น้อยสุด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คะแนน</w:t>
            </w:r>
          </w:p>
        </w:tc>
        <w:tc>
          <w:tcPr>
            <w:tcW w:w="1440" w:type="dxa"/>
          </w:tcPr>
          <w:p w14:paraId="466E0623" w14:textId="7FD631F6" w:rsidR="004D39AC" w:rsidRPr="00DB4751" w:rsidRDefault="004D39AC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มากสุด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5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Merge/>
          </w:tcPr>
          <w:p w14:paraId="51A8BFBF" w14:textId="77777777" w:rsidR="004D39AC" w:rsidRPr="00DB4751" w:rsidRDefault="004D39AC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vMerge/>
          </w:tcPr>
          <w:p w14:paraId="4CA291F8" w14:textId="77777777" w:rsidR="004D39AC" w:rsidRPr="00DB4751" w:rsidRDefault="004D39AC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9E4387" w:rsidRPr="00A5440C" w14:paraId="5C41EFB1" w14:textId="77777777" w:rsidTr="00AF53A6">
        <w:trPr>
          <w:trHeight w:val="442"/>
          <w:tblHeader/>
        </w:trPr>
        <w:tc>
          <w:tcPr>
            <w:tcW w:w="5395" w:type="dxa"/>
            <w:gridSpan w:val="2"/>
            <w:vAlign w:val="center"/>
          </w:tcPr>
          <w:p w14:paraId="2B568794" w14:textId="0B3E0AFB" w:rsidR="009E4387" w:rsidRPr="00DB4751" w:rsidRDefault="009E4387" w:rsidP="001579C8">
            <w:pPr>
              <w:spacing w:after="0" w:line="240" w:lineRule="auto"/>
              <w:ind w:left="9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9360B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39360B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การประเมินความเป็นไปได้ 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</w:tcPr>
          <w:p w14:paraId="319C020C" w14:textId="77777777" w:rsidR="009E4387" w:rsidRPr="00DB4751" w:rsidRDefault="009E4387" w:rsidP="00A1050D">
            <w:pPr>
              <w:spacing w:after="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49075290" w14:textId="77777777" w:rsidR="009E4387" w:rsidRPr="00DB4751" w:rsidRDefault="009E4387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8F72DBD" w14:textId="77777777" w:rsidR="009E4387" w:rsidRPr="00DB4751" w:rsidRDefault="009E4387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DA273D0" w14:textId="77777777" w:rsidR="009E4387" w:rsidRPr="00DB4751" w:rsidRDefault="009E4387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C7F78" w:rsidRPr="00A5440C" w14:paraId="7A2DB787" w14:textId="50ABA115" w:rsidTr="00237765">
        <w:trPr>
          <w:trHeight w:val="438"/>
          <w:tblHeader/>
        </w:trPr>
        <w:tc>
          <w:tcPr>
            <w:tcW w:w="10165" w:type="dxa"/>
            <w:gridSpan w:val="7"/>
            <w:vAlign w:val="center"/>
          </w:tcPr>
          <w:p w14:paraId="634F8F20" w14:textId="20ED5D35" w:rsidR="001C7F78" w:rsidRPr="00B52473" w:rsidRDefault="001C7F78" w:rsidP="001579C8">
            <w:pPr>
              <w:spacing w:after="0" w:line="240" w:lineRule="auto"/>
              <w:ind w:left="90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หมวด 1 ระเบียบวิธีวิจัย</w:t>
            </w:r>
            <w:r w:rsidRPr="00B52473"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  <w:t> </w:t>
            </w:r>
          </w:p>
        </w:tc>
      </w:tr>
      <w:tr w:rsidR="007A7FDB" w:rsidRPr="00A5440C" w14:paraId="52A9A581" w14:textId="4C1A6C95" w:rsidTr="00245E21">
        <w:trPr>
          <w:trHeight w:val="438"/>
          <w:tblHeader/>
        </w:trPr>
        <w:tc>
          <w:tcPr>
            <w:tcW w:w="5395" w:type="dxa"/>
            <w:gridSpan w:val="2"/>
          </w:tcPr>
          <w:p w14:paraId="360DB2F6" w14:textId="77777777" w:rsidR="007A7FDB" w:rsidRPr="00B52473" w:rsidRDefault="007A7FDB" w:rsidP="001579C8">
            <w:pPr>
              <w:spacing w:after="0" w:line="240" w:lineRule="auto"/>
              <w:ind w:left="9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วัตถุประสงค์ของการทำวิจัย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  <w:p w14:paraId="22F9B23F" w14:textId="090C4A19" w:rsidR="007A7FDB" w:rsidRPr="00B52473" w:rsidRDefault="007A7FDB" w:rsidP="001579C8">
            <w:pPr>
              <w:spacing w:after="0" w:line="240" w:lineRule="auto"/>
              <w:ind w:left="90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ระบุเป็นวัตถุประสงค์อย่างชัดเจน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</w:tcPr>
          <w:p w14:paraId="6037F194" w14:textId="2B60F78F" w:rsidR="007A7FDB" w:rsidRPr="00B52473" w:rsidRDefault="007A7FDB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ไม่ได้ระบุ</w:t>
            </w:r>
          </w:p>
        </w:tc>
        <w:tc>
          <w:tcPr>
            <w:tcW w:w="1440" w:type="dxa"/>
          </w:tcPr>
          <w:p w14:paraId="5D3B9AAC" w14:textId="4205FD65" w:rsidR="007A7FDB" w:rsidRPr="00B52473" w:rsidRDefault="007A7FDB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มีการระบุไว้อย่างชัดเจน</w:t>
            </w:r>
          </w:p>
        </w:tc>
        <w:tc>
          <w:tcPr>
            <w:tcW w:w="900" w:type="dxa"/>
          </w:tcPr>
          <w:p w14:paraId="746BC7DC" w14:textId="77777777" w:rsidR="007A7FDB" w:rsidRPr="00B52473" w:rsidRDefault="007A7FDB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2CC46F5D" w14:textId="77777777" w:rsidR="007A7FDB" w:rsidRPr="00B52473" w:rsidRDefault="007A7FDB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DC53CE" w:rsidRPr="00A5440C" w14:paraId="464A23D8" w14:textId="77777777" w:rsidTr="00DC53CE">
        <w:trPr>
          <w:trHeight w:val="438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096A18E8" w14:textId="1FFFD1D0" w:rsidR="00DC53CE" w:rsidRPr="00B52473" w:rsidRDefault="00DC53CE" w:rsidP="00DC53CE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8A4222" w:rsidRPr="00A5440C" w14:paraId="059A2D29" w14:textId="77777777" w:rsidTr="00245E21">
        <w:trPr>
          <w:trHeight w:val="1021"/>
          <w:tblHeader/>
        </w:trPr>
        <w:tc>
          <w:tcPr>
            <w:tcW w:w="8365" w:type="dxa"/>
            <w:gridSpan w:val="5"/>
          </w:tcPr>
          <w:p w14:paraId="670BA6E6" w14:textId="326BF817" w:rsidR="00AF53A6" w:rsidRDefault="00582B2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="00AF53A6"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 w:rsidR="00AF53A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 w:rsidR="00AF53A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 w:rsidR="00AF53A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794BD42F" w14:textId="450EC60F" w:rsidR="00AF53A6" w:rsidRPr="00773315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F8F540F" w14:textId="77777777" w:rsidR="00AF53A6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776F63F2" w14:textId="637C0F6C" w:rsidR="008A4222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BBC3113" w14:textId="409CE72E" w:rsidR="00AF53A6" w:rsidRPr="001C7F78" w:rsidRDefault="00AF53A6" w:rsidP="00F535B8">
            <w:pPr>
              <w:tabs>
                <w:tab w:val="left" w:pos="190"/>
              </w:tabs>
              <w:spacing w:after="0" w:line="240" w:lineRule="auto"/>
              <w:ind w:left="160" w:firstLine="83"/>
              <w:rPr>
                <w:rFonts w:ascii="TH SarabunPSK" w:eastAsia="Times New Roman" w:hAnsi="TH SarabunPSK" w:cs="TH SarabunPSK"/>
                <w:kern w:val="0"/>
                <w:sz w:val="4"/>
                <w:szCs w:val="4"/>
                <w:cs/>
                <w14:ligatures w14:val="none"/>
              </w:rPr>
            </w:pPr>
          </w:p>
        </w:tc>
        <w:tc>
          <w:tcPr>
            <w:tcW w:w="900" w:type="dxa"/>
          </w:tcPr>
          <w:p w14:paraId="1DB3552F" w14:textId="77777777" w:rsidR="008A4222" w:rsidRPr="00B52473" w:rsidRDefault="008A4222" w:rsidP="008A4222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03D7B728" w14:textId="77777777" w:rsidR="008A4222" w:rsidRPr="00B52473" w:rsidRDefault="008A4222" w:rsidP="008A4222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8A4222" w:rsidRPr="00A5440C" w14:paraId="13996FC7" w14:textId="77777777" w:rsidTr="00245E21">
        <w:trPr>
          <w:trHeight w:val="1021"/>
          <w:tblHeader/>
        </w:trPr>
        <w:tc>
          <w:tcPr>
            <w:tcW w:w="8365" w:type="dxa"/>
            <w:gridSpan w:val="5"/>
          </w:tcPr>
          <w:p w14:paraId="0BDA73F6" w14:textId="1D7F85A1" w:rsidR="00582B26" w:rsidRDefault="00582B26" w:rsidP="00F535B8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="00AF53A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="00AF53A6"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 w:rsidR="00AF53A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3BB356C2" w14:textId="0E1B190E" w:rsidR="008A4222" w:rsidRPr="00773315" w:rsidRDefault="00582B26" w:rsidP="00F535B8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 w:rsidR="00F535B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="008A4222"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8A4222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 w:rsidR="008A4222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A141615" w14:textId="6397F17F" w:rsidR="008A4222" w:rsidRDefault="00F535B8" w:rsidP="00F535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="008A4222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C05B601" w14:textId="3FCF4872" w:rsidR="008A4222" w:rsidRPr="005205E6" w:rsidRDefault="00F535B8" w:rsidP="00F535B8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="008A4222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2243416" w14:textId="77777777" w:rsidR="008A4222" w:rsidRPr="00B52473" w:rsidRDefault="008A4222" w:rsidP="008A4222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11EEDCCD" w14:textId="77777777" w:rsidR="008A4222" w:rsidRPr="00B52473" w:rsidRDefault="008A4222" w:rsidP="008A4222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AF53A6" w:rsidRPr="00A5440C" w14:paraId="66FC474E" w14:textId="77777777" w:rsidTr="00245E21">
        <w:trPr>
          <w:trHeight w:val="1021"/>
          <w:tblHeader/>
        </w:trPr>
        <w:tc>
          <w:tcPr>
            <w:tcW w:w="8365" w:type="dxa"/>
            <w:gridSpan w:val="5"/>
          </w:tcPr>
          <w:p w14:paraId="5BA53574" w14:textId="110278CF" w:rsidR="00AF53A6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6C009721" w14:textId="77777777" w:rsidR="00AF53A6" w:rsidRPr="00773315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DB2ADB8" w14:textId="77777777" w:rsidR="00AF53A6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13C7CF6A" w14:textId="1CD14828" w:rsidR="00AF53A6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36CE2AE" w14:textId="77777777" w:rsidR="00AF53A6" w:rsidRPr="00B52473" w:rsidRDefault="00AF53A6" w:rsidP="00AF53A6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334130DC" w14:textId="77777777" w:rsidR="00AF53A6" w:rsidRPr="00B52473" w:rsidRDefault="00AF53A6" w:rsidP="00AF53A6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AF53A6" w:rsidRPr="00A5440C" w14:paraId="0311FD64" w14:textId="77777777" w:rsidTr="00F535B8">
        <w:trPr>
          <w:trHeight w:val="1371"/>
          <w:tblHeader/>
        </w:trPr>
        <w:tc>
          <w:tcPr>
            <w:tcW w:w="8365" w:type="dxa"/>
            <w:gridSpan w:val="5"/>
          </w:tcPr>
          <w:p w14:paraId="1B723A3C" w14:textId="77777777" w:rsidR="00AF53A6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0830CDB1" w14:textId="77777777" w:rsidR="00AF53A6" w:rsidRPr="00773315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34FB420" w14:textId="77777777" w:rsidR="00AF53A6" w:rsidRDefault="00AF53A6" w:rsidP="00AF53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5E0F8F1" w14:textId="33BE0BA3" w:rsidR="00AF53A6" w:rsidRPr="00B52473" w:rsidRDefault="00AF53A6" w:rsidP="00AF53A6">
            <w:pPr>
              <w:tabs>
                <w:tab w:val="left" w:pos="353"/>
              </w:tabs>
              <w:spacing w:after="0" w:line="240" w:lineRule="auto"/>
              <w:ind w:firstLine="83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2BB0A99" w14:textId="77777777" w:rsidR="00AF53A6" w:rsidRPr="00B52473" w:rsidRDefault="00AF53A6" w:rsidP="00AF53A6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2C924947" w14:textId="77777777" w:rsidR="00AF53A6" w:rsidRPr="00B52473" w:rsidRDefault="00AF53A6" w:rsidP="00AF53A6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D5BB6" w:rsidRPr="00A5440C" w14:paraId="27161DB4" w14:textId="27B66058" w:rsidTr="00AF53A6">
        <w:trPr>
          <w:trHeight w:val="438"/>
          <w:tblHeader/>
        </w:trPr>
        <w:tc>
          <w:tcPr>
            <w:tcW w:w="5395" w:type="dxa"/>
            <w:gridSpan w:val="2"/>
          </w:tcPr>
          <w:p w14:paraId="7E006C61" w14:textId="77777777" w:rsidR="00CD5BB6" w:rsidRPr="00B52473" w:rsidRDefault="00CD5BB6" w:rsidP="001579C8">
            <w:pPr>
              <w:spacing w:after="0" w:line="240" w:lineRule="auto"/>
              <w:ind w:firstLine="9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 xml:space="preserve">1.2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รูปแบบ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การศึกษาและวิธีการเก็บข้อมูล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  <w:p w14:paraId="714ACDC1" w14:textId="4E628DC4" w:rsidR="00CD5BB6" w:rsidRPr="00B52473" w:rsidRDefault="00CD5BB6" w:rsidP="00CD5BB6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ทบทวนวรรณกรรมและคุณภาพของแหล่งข้อมูล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  <w:p w14:paraId="5DC46384" w14:textId="59BDC6F8" w:rsidR="00CD5BB6" w:rsidRPr="00B52473" w:rsidRDefault="00CD5BB6" w:rsidP="00CD5BB6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สำรวจจากผู้ที่เป็นตัวแทน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7B49F2DC" w14:textId="223040DE" w:rsidR="00CD5BB6" w:rsidRPr="00B52473" w:rsidRDefault="00CD5BB6" w:rsidP="00CD5BB6">
            <w:pPr>
              <w:spacing w:after="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    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3)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สัมภาษณ์หรือสนทนากลุ่มจากผู้ที่เป็นตัวแทน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</w:tcPr>
          <w:p w14:paraId="5EF6E5F2" w14:textId="4BD10251" w:rsidR="00CD5BB6" w:rsidRPr="00B52473" w:rsidRDefault="00CD5BB6" w:rsidP="00CD5BB6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ไม่เหมาะสม</w:t>
            </w:r>
          </w:p>
        </w:tc>
        <w:tc>
          <w:tcPr>
            <w:tcW w:w="1440" w:type="dxa"/>
          </w:tcPr>
          <w:p w14:paraId="1FB2BD55" w14:textId="2C52C534" w:rsidR="00CD5BB6" w:rsidRPr="00B52473" w:rsidRDefault="00CD5BB6" w:rsidP="00CD5BB6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เหมาะสม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1A39052" w14:textId="745D81EE" w:rsidR="00CD5BB6" w:rsidRPr="00B52473" w:rsidRDefault="00CD5BB6" w:rsidP="00CD5BB6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A9AE70A" w14:textId="262F019C" w:rsidR="00CD5BB6" w:rsidRPr="00B52473" w:rsidRDefault="00CD5BB6" w:rsidP="00CD5BB6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1C7F78" w:rsidRPr="00A5440C" w14:paraId="64B1B080" w14:textId="77777777" w:rsidTr="00E62D5E">
        <w:trPr>
          <w:trHeight w:val="438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31D8C95D" w14:textId="77777777" w:rsidR="001C7F78" w:rsidRPr="00B52473" w:rsidRDefault="001C7F78" w:rsidP="001C7F78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AF53A6" w:rsidRPr="00A5440C" w14:paraId="73A451C7" w14:textId="77777777" w:rsidTr="003D4317">
        <w:trPr>
          <w:trHeight w:val="438"/>
          <w:tblHeader/>
        </w:trPr>
        <w:tc>
          <w:tcPr>
            <w:tcW w:w="8365" w:type="dxa"/>
            <w:gridSpan w:val="5"/>
          </w:tcPr>
          <w:p w14:paraId="785A384A" w14:textId="77777777" w:rsidR="00AF53A6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382E6139" w14:textId="77777777" w:rsidR="00AF53A6" w:rsidRPr="00773315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654A8BD" w14:textId="77777777" w:rsidR="00AF53A6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7CE0E256" w14:textId="19584CD8" w:rsidR="00AF53A6" w:rsidRPr="00B52473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A57F799" w14:textId="77777777" w:rsidR="00AF53A6" w:rsidRDefault="00AF53A6" w:rsidP="00AF53A6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BC29A3F" w14:textId="77777777" w:rsidR="00AF53A6" w:rsidRDefault="00AF53A6" w:rsidP="00AF53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AF53A6" w:rsidRPr="00A5440C" w14:paraId="4EDE2C0C" w14:textId="77777777" w:rsidTr="003D4317">
        <w:trPr>
          <w:trHeight w:val="438"/>
          <w:tblHeader/>
        </w:trPr>
        <w:tc>
          <w:tcPr>
            <w:tcW w:w="8365" w:type="dxa"/>
            <w:gridSpan w:val="5"/>
          </w:tcPr>
          <w:p w14:paraId="670BD6CC" w14:textId="77777777" w:rsidR="00AF53A6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4C3C496B" w14:textId="77777777" w:rsidR="00AF53A6" w:rsidRPr="00773315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3FD96AA2" w14:textId="77777777" w:rsidR="00AF53A6" w:rsidRDefault="00AF53A6" w:rsidP="00AF53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021297D" w14:textId="12DC9DC0" w:rsidR="00AF53A6" w:rsidRPr="005205E6" w:rsidRDefault="00AF53A6" w:rsidP="00AF53A6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34176E2" w14:textId="77777777" w:rsidR="00AF53A6" w:rsidRDefault="00AF53A6" w:rsidP="00AF53A6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017A60BF" w14:textId="77777777" w:rsidR="00AF53A6" w:rsidRDefault="00AF53A6" w:rsidP="00AF53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AF53A6" w:rsidRPr="00A5440C" w14:paraId="014B8D8D" w14:textId="77777777" w:rsidTr="003333CD">
        <w:trPr>
          <w:trHeight w:val="438"/>
          <w:tblHeader/>
        </w:trPr>
        <w:tc>
          <w:tcPr>
            <w:tcW w:w="8365" w:type="dxa"/>
            <w:gridSpan w:val="5"/>
          </w:tcPr>
          <w:p w14:paraId="7214AA0F" w14:textId="77777777" w:rsidR="00AF53A6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1DCD03AD" w14:textId="77777777" w:rsidR="00AF53A6" w:rsidRPr="00773315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D12D1FF" w14:textId="77777777" w:rsidR="00AF53A6" w:rsidRDefault="00AF53A6" w:rsidP="00AF53A6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lastRenderedPageBreak/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1D670448" w14:textId="4878F159" w:rsidR="00AF53A6" w:rsidRPr="00B52473" w:rsidRDefault="00AF53A6" w:rsidP="00AF53A6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="00C95D6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41C05DE" w14:textId="77777777" w:rsidR="00AF53A6" w:rsidRDefault="00AF53A6" w:rsidP="00AF53A6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1219C29C" w14:textId="77777777" w:rsidR="00AF53A6" w:rsidRDefault="00AF53A6" w:rsidP="00AF53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AF53A6" w:rsidRPr="00A5440C" w14:paraId="23A8315E" w14:textId="77777777" w:rsidTr="00D35230">
        <w:trPr>
          <w:trHeight w:val="438"/>
          <w:tblHeader/>
        </w:trPr>
        <w:tc>
          <w:tcPr>
            <w:tcW w:w="8365" w:type="dxa"/>
            <w:gridSpan w:val="5"/>
          </w:tcPr>
          <w:p w14:paraId="5A4C3068" w14:textId="77777777" w:rsidR="00AF53A6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37E9DDD3" w14:textId="77777777" w:rsidR="00AF53A6" w:rsidRPr="00773315" w:rsidRDefault="00AF53A6" w:rsidP="00AF53A6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21EFAB8A" w14:textId="77777777" w:rsidR="00AF53A6" w:rsidRDefault="00AF53A6" w:rsidP="00AF53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B531F19" w14:textId="5B578AE9" w:rsidR="00AF53A6" w:rsidRPr="00B52473" w:rsidRDefault="00AF53A6" w:rsidP="00AF53A6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="00C95D6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EDD0368" w14:textId="77777777" w:rsidR="00AF53A6" w:rsidRDefault="00AF53A6" w:rsidP="00AF53A6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2FD89A67" w14:textId="77777777" w:rsidR="00AF53A6" w:rsidRDefault="00AF53A6" w:rsidP="00AF53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D5BB6" w:rsidRPr="00A5440C" w14:paraId="56A06C66" w14:textId="1D3D1D48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776E9C3F" w14:textId="77777777" w:rsidR="00CD5BB6" w:rsidRPr="00B52473" w:rsidRDefault="00CD5BB6" w:rsidP="001579C8">
            <w:pPr>
              <w:spacing w:after="0" w:line="240" w:lineRule="auto"/>
              <w:ind w:firstLine="9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ประชากรกลุ่มเป้าหมายที่เป็นตัวแทนเก็บข้อมูล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 </w:t>
            </w:r>
          </w:p>
          <w:p w14:paraId="696D160B" w14:textId="77777777" w:rsidR="00CD5BB6" w:rsidRPr="00B52473" w:rsidRDefault="00CD5BB6" w:rsidP="00CD5BB6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ผู้กำหนดนโยบาย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18F39943" w14:textId="77777777" w:rsidR="00CD5BB6" w:rsidRPr="00B52473" w:rsidRDefault="00CD5BB6" w:rsidP="00CD5BB6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ผู้เชี่ยวชาญด้านการแพทย์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544B5D14" w14:textId="77777777" w:rsidR="00CD5BB6" w:rsidRPr="00B52473" w:rsidRDefault="00CD5BB6" w:rsidP="00CD5BB6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3)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นักวิชาการด้านสาธารณสุข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6A3EBBE1" w14:textId="77777777" w:rsidR="00CD5BB6" w:rsidRPr="00B52473" w:rsidRDefault="00CD5BB6" w:rsidP="00CD5BB6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4)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ผู้ผลิต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/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อุตสาหกรรม/นวัตกรรม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03BA8AFF" w14:textId="77777777" w:rsidR="00CD5BB6" w:rsidRPr="00B52473" w:rsidRDefault="00CD5BB6" w:rsidP="00CD5BB6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5)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ผู้ให้บริการ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4BD9470A" w14:textId="26730D77" w:rsidR="00CD5BB6" w:rsidRPr="00B52473" w:rsidRDefault="00CD5BB6" w:rsidP="00CD5BB6">
            <w:pPr>
              <w:spacing w:after="0" w:line="240" w:lineRule="auto"/>
              <w:ind w:firstLine="446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6)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ผู้รับบริการ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</w:tcPr>
          <w:p w14:paraId="69873122" w14:textId="4FA2D156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ไม่เหมาะสม</w:t>
            </w:r>
          </w:p>
        </w:tc>
        <w:tc>
          <w:tcPr>
            <w:tcW w:w="1440" w:type="dxa"/>
          </w:tcPr>
          <w:p w14:paraId="0274D1C7" w14:textId="3445BACB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เหมาะสม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A9B9634" w14:textId="77777777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C990655" w14:textId="77777777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1C7F78" w:rsidRPr="00A5440C" w14:paraId="25D8AA4A" w14:textId="77777777" w:rsidTr="00E62D5E">
        <w:trPr>
          <w:trHeight w:val="438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0B3C5D6C" w14:textId="77777777" w:rsidR="001C7F78" w:rsidRPr="00B52473" w:rsidRDefault="001C7F78" w:rsidP="001C7F78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C95D69" w:rsidRPr="00A5440C" w14:paraId="2BFF4896" w14:textId="77777777" w:rsidTr="005D538E">
        <w:trPr>
          <w:trHeight w:val="438"/>
          <w:tblHeader/>
        </w:trPr>
        <w:tc>
          <w:tcPr>
            <w:tcW w:w="8365" w:type="dxa"/>
            <w:gridSpan w:val="5"/>
          </w:tcPr>
          <w:p w14:paraId="7799AB6B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5D521A23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31C18AB4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5FEF9CF1" w14:textId="197255E6" w:rsidR="00C95D69" w:rsidRPr="00B52473" w:rsidRDefault="00C95D69" w:rsidP="00C95D69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664B514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6083667A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24C803C5" w14:textId="77777777" w:rsidTr="005D538E">
        <w:trPr>
          <w:trHeight w:val="438"/>
          <w:tblHeader/>
        </w:trPr>
        <w:tc>
          <w:tcPr>
            <w:tcW w:w="8365" w:type="dxa"/>
            <w:gridSpan w:val="5"/>
          </w:tcPr>
          <w:p w14:paraId="64D680C7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14173D5E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A9A0847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2D5EF292" w14:textId="623C706B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E8CA567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64B23C81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7C5BE820" w14:textId="77777777" w:rsidTr="006F733E">
        <w:trPr>
          <w:trHeight w:val="438"/>
          <w:tblHeader/>
        </w:trPr>
        <w:tc>
          <w:tcPr>
            <w:tcW w:w="8365" w:type="dxa"/>
            <w:gridSpan w:val="5"/>
          </w:tcPr>
          <w:p w14:paraId="13C28354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2834E4F7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10409B18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34CD0D6B" w14:textId="198AA683" w:rsidR="00C95D69" w:rsidRPr="00B52473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988980A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483D8D20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4ED3F5F8" w14:textId="77777777" w:rsidTr="007B6CD9">
        <w:trPr>
          <w:trHeight w:val="438"/>
          <w:tblHeader/>
        </w:trPr>
        <w:tc>
          <w:tcPr>
            <w:tcW w:w="8365" w:type="dxa"/>
            <w:gridSpan w:val="5"/>
          </w:tcPr>
          <w:p w14:paraId="0812C6A0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535AA232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70D293C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60D6580" w14:textId="4C3D67E0" w:rsidR="00C95D69" w:rsidRPr="00B52473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AFBA6FC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4341CFF6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D5BB6" w:rsidRPr="00A5440C" w14:paraId="6A17BA18" w14:textId="5D125C1A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3D0D38ED" w14:textId="77777777" w:rsidR="00CD5BB6" w:rsidRPr="00B52473" w:rsidRDefault="00CD5BB6" w:rsidP="001579C8">
            <w:pPr>
              <w:spacing w:after="0" w:line="240" w:lineRule="auto"/>
              <w:ind w:firstLine="90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วิธีการวิเคราะห์ข้อมูล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 </w:t>
            </w:r>
          </w:p>
          <w:p w14:paraId="3F4DB6E9" w14:textId="77777777" w:rsidR="00CD5BB6" w:rsidRPr="00B52473" w:rsidRDefault="00CD5BB6" w:rsidP="00CD5BB6">
            <w:pPr>
              <w:spacing w:after="0" w:line="240" w:lineRule="auto"/>
              <w:ind w:firstLine="442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วิเคราะห์เชิงปริมาณ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6BC87D79" w14:textId="236EE82E" w:rsidR="00CD5BB6" w:rsidRPr="00B52473" w:rsidRDefault="00CD5BB6" w:rsidP="00CD5BB6">
            <w:pPr>
              <w:spacing w:after="0" w:line="240" w:lineRule="auto"/>
              <w:ind w:firstLine="442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วิเคราะห์เชิงคุณภาพ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</w:tcPr>
          <w:p w14:paraId="05827B34" w14:textId="71F6DAF4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ไม่เหมาะสม</w:t>
            </w:r>
          </w:p>
        </w:tc>
        <w:tc>
          <w:tcPr>
            <w:tcW w:w="1440" w:type="dxa"/>
          </w:tcPr>
          <w:p w14:paraId="79BD3142" w14:textId="263AB6B5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เหมาะสม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DD93CC4" w14:textId="77777777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246442F7" w14:textId="77777777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666B75" w:rsidRPr="00A5440C" w14:paraId="72C71A9B" w14:textId="77777777" w:rsidTr="00BD22BF">
        <w:trPr>
          <w:trHeight w:val="438"/>
          <w:tblHeader/>
        </w:trPr>
        <w:tc>
          <w:tcPr>
            <w:tcW w:w="10165" w:type="dxa"/>
            <w:gridSpan w:val="7"/>
          </w:tcPr>
          <w:p w14:paraId="71E82B04" w14:textId="08117D7A" w:rsidR="00666B75" w:rsidRPr="00B52473" w:rsidRDefault="00666B75" w:rsidP="00666B75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1A91C42E" w14:textId="77777777" w:rsidTr="00186406">
        <w:trPr>
          <w:trHeight w:val="438"/>
          <w:tblHeader/>
        </w:trPr>
        <w:tc>
          <w:tcPr>
            <w:tcW w:w="8365" w:type="dxa"/>
            <w:gridSpan w:val="5"/>
          </w:tcPr>
          <w:p w14:paraId="0989950E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7E27E0AC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AE3153A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02EBA218" w14:textId="37916306" w:rsidR="00C95D69" w:rsidRPr="00B52473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4B61EA1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79C1CAE6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644C7D06" w14:textId="77777777" w:rsidTr="00186406">
        <w:trPr>
          <w:trHeight w:val="438"/>
          <w:tblHeader/>
        </w:trPr>
        <w:tc>
          <w:tcPr>
            <w:tcW w:w="8365" w:type="dxa"/>
            <w:gridSpan w:val="5"/>
          </w:tcPr>
          <w:p w14:paraId="11FE5194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648C4FD0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75DECF7A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lastRenderedPageBreak/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2E7E23F" w14:textId="7FCA7141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4DF6E3E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1A9514D2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4F14F62C" w14:textId="77777777" w:rsidTr="00FC16D3">
        <w:trPr>
          <w:trHeight w:val="438"/>
          <w:tblHeader/>
        </w:trPr>
        <w:tc>
          <w:tcPr>
            <w:tcW w:w="8365" w:type="dxa"/>
            <w:gridSpan w:val="5"/>
          </w:tcPr>
          <w:p w14:paraId="6C528BE1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35CD1D17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18E1D9FE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48A2C595" w14:textId="2B74A890" w:rsidR="00C95D69" w:rsidRPr="00B52473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782BFF2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5E0A6015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68CA3242" w14:textId="77777777" w:rsidTr="008C2CF2">
        <w:trPr>
          <w:trHeight w:val="438"/>
          <w:tblHeader/>
        </w:trPr>
        <w:tc>
          <w:tcPr>
            <w:tcW w:w="8365" w:type="dxa"/>
            <w:gridSpan w:val="5"/>
          </w:tcPr>
          <w:p w14:paraId="246F828E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64F05222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728BC64E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5E3827D" w14:textId="00DB865B" w:rsidR="00C95D69" w:rsidRPr="00B52473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411E7D4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0DF77182" w14:textId="77777777" w:rsidR="00C95D69" w:rsidRPr="00B52473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C76BB" w:rsidRPr="009B3C99" w14:paraId="118485B6" w14:textId="55AC98C7" w:rsidTr="009B3C99">
        <w:trPr>
          <w:trHeight w:val="444"/>
          <w:tblHeader/>
        </w:trPr>
        <w:tc>
          <w:tcPr>
            <w:tcW w:w="8365" w:type="dxa"/>
            <w:gridSpan w:val="5"/>
            <w:vAlign w:val="center"/>
          </w:tcPr>
          <w:p w14:paraId="46B4649C" w14:textId="37B4BE7D" w:rsidR="00CC76BB" w:rsidRPr="009B3C99" w:rsidRDefault="00CC76BB" w:rsidP="009B3C99">
            <w:pPr>
              <w:spacing w:after="0" w:line="240" w:lineRule="auto"/>
              <w:ind w:left="90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B3C99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หมวด 2 ความพร้อมของระบบบริการ</w:t>
            </w:r>
          </w:p>
        </w:tc>
        <w:tc>
          <w:tcPr>
            <w:tcW w:w="900" w:type="dxa"/>
            <w:vAlign w:val="center"/>
          </w:tcPr>
          <w:p w14:paraId="5CE9A1A7" w14:textId="0E3D3FC0" w:rsidR="00CC76BB" w:rsidRPr="009B3C99" w:rsidRDefault="00CC76BB" w:rsidP="009B3C99">
            <w:pPr>
              <w:spacing w:after="0" w:line="240" w:lineRule="auto"/>
              <w:ind w:left="90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9B3C99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EC356AE" w14:textId="77777777" w:rsidR="00CC76BB" w:rsidRPr="009B3C99" w:rsidRDefault="00CC76BB" w:rsidP="009B3C99">
            <w:pPr>
              <w:spacing w:after="0" w:line="240" w:lineRule="auto"/>
              <w:ind w:left="9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</w:pPr>
            <w:r w:rsidRPr="009B3C99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หมาย</w:t>
            </w:r>
          </w:p>
          <w:p w14:paraId="596DF930" w14:textId="06E13851" w:rsidR="00CC76BB" w:rsidRPr="009B3C99" w:rsidRDefault="00CC76BB" w:rsidP="009B3C99">
            <w:pPr>
              <w:spacing w:after="0" w:line="240" w:lineRule="auto"/>
              <w:ind w:left="9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9B3C99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เลขหน้า</w:t>
            </w:r>
          </w:p>
        </w:tc>
      </w:tr>
      <w:tr w:rsidR="00CD5BB6" w:rsidRPr="00A5440C" w14:paraId="4B24730E" w14:textId="2E574965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0E40C0BC" w14:textId="77777777" w:rsidR="00CD5BB6" w:rsidRPr="00B52473" w:rsidRDefault="00CD5BB6" w:rsidP="00CD5BB6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B524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บุคลากรด้านสุขภาพหรือผู้ให้บริการ</w:t>
            </w:r>
            <w:r w:rsidRPr="00B524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652E9B6D" w14:textId="77777777" w:rsidR="00CD5BB6" w:rsidRPr="00B52473" w:rsidRDefault="00CD5BB6" w:rsidP="00CD5BB6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ปริมาณหรือจำนวนบุคลากร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480D881A" w14:textId="77777777" w:rsidR="00CD5BB6" w:rsidRPr="00B52473" w:rsidRDefault="00CD5BB6" w:rsidP="00CD5BB6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การกระจายตัว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4A2B2FAD" w14:textId="77777777" w:rsidR="00CD5BB6" w:rsidRPr="00B52473" w:rsidRDefault="00CD5BB6" w:rsidP="00CD5BB6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ความรู้หรือทักษะที่จำเป็นเพื่อปฏิบัติงาน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75D0DEB4" w14:textId="77777777" w:rsidR="00CD5BB6" w:rsidRPr="00B52473" w:rsidRDefault="00CD5BB6" w:rsidP="00CD5BB6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ขีดความสามารถในการรองรับบริการที่เพิ่มขึ้น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  <w:p w14:paraId="68FC9DF1" w14:textId="77777777" w:rsidR="00CD5BB6" w:rsidRPr="00B52473" w:rsidRDefault="00CD5BB6" w:rsidP="00CD5BB6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การอบรมพิเศษที่จำเป็นเพื่อใช้เทคโนโลยี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 </w:t>
            </w:r>
          </w:p>
          <w:p w14:paraId="7B301793" w14:textId="01418B25" w:rsidR="00CD5BB6" w:rsidRPr="00B52473" w:rsidRDefault="00CD5BB6" w:rsidP="009B3C99">
            <w:pPr>
              <w:spacing w:after="0" w:line="240" w:lineRule="auto"/>
              <w:ind w:firstLine="533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6)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มุมมองหรือการยอมรับของผู้ให้บริการต่อการใช้เทคโนโลยี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</w:tcPr>
          <w:p w14:paraId="7F05593C" w14:textId="194BB41C" w:rsidR="00CD5BB6" w:rsidRPr="00B52473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ไม่มีข้อมูล</w:t>
            </w:r>
          </w:p>
        </w:tc>
        <w:tc>
          <w:tcPr>
            <w:tcW w:w="1440" w:type="dxa"/>
          </w:tcPr>
          <w:p w14:paraId="0B3D564D" w14:textId="00DA1D1E" w:rsidR="00CD5BB6" w:rsidRPr="00B52473" w:rsidRDefault="00CD5BB6" w:rsidP="00CD5BB6">
            <w:pPr>
              <w:spacing w:before="60" w:after="60" w:line="240" w:lineRule="auto"/>
              <w:ind w:firstLine="83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0B57B86" w14:textId="77777777" w:rsidR="00CD5BB6" w:rsidRPr="00B52473" w:rsidRDefault="00CD5BB6" w:rsidP="00CD5BB6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65A762E2" w14:textId="77777777" w:rsidR="00CD5BB6" w:rsidRPr="00B52473" w:rsidRDefault="00CD5BB6" w:rsidP="00CD5BB6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C76BB" w:rsidRPr="00A5440C" w14:paraId="540F1C74" w14:textId="77777777" w:rsidTr="00E62D5E">
        <w:trPr>
          <w:trHeight w:val="438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5C12B0A2" w14:textId="77777777" w:rsidR="00CC76BB" w:rsidRPr="00B52473" w:rsidRDefault="00CC76BB" w:rsidP="00CC76BB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หมายเลขหน้าในโครงร่างวิจัยและ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C95D69" w:rsidRPr="00A5440C" w14:paraId="26F3B324" w14:textId="77777777" w:rsidTr="0047381C">
        <w:trPr>
          <w:trHeight w:val="438"/>
          <w:tblHeader/>
        </w:trPr>
        <w:tc>
          <w:tcPr>
            <w:tcW w:w="8365" w:type="dxa"/>
            <w:gridSpan w:val="5"/>
          </w:tcPr>
          <w:p w14:paraId="07D8D69F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24AE3475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4A1F23CD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271E398D" w14:textId="27AD4B43" w:rsidR="00C95D69" w:rsidRPr="00B52473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D9290BE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0AC79D8C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3A2D9B97" w14:textId="77777777" w:rsidTr="0047381C">
        <w:trPr>
          <w:trHeight w:val="438"/>
          <w:tblHeader/>
        </w:trPr>
        <w:tc>
          <w:tcPr>
            <w:tcW w:w="8365" w:type="dxa"/>
            <w:gridSpan w:val="5"/>
          </w:tcPr>
          <w:p w14:paraId="61D9EDD8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00864F70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3BA2389B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411BC71" w14:textId="59625FA2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7772DC5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52239590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60C3D977" w14:textId="77777777" w:rsidTr="0047381C">
        <w:trPr>
          <w:trHeight w:val="438"/>
          <w:tblHeader/>
        </w:trPr>
        <w:tc>
          <w:tcPr>
            <w:tcW w:w="8365" w:type="dxa"/>
            <w:gridSpan w:val="5"/>
          </w:tcPr>
          <w:p w14:paraId="2E163D2F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2635FFC1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00A15420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210904E4" w14:textId="48250E44" w:rsidR="00C95D69" w:rsidRDefault="00C95D69" w:rsidP="00C95D69">
            <w:pPr>
              <w:spacing w:after="0" w:line="240" w:lineRule="auto"/>
              <w:ind w:firstLine="86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20D68C8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0779A537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95D69" w:rsidRPr="00A5440C" w14:paraId="3241B399" w14:textId="77777777" w:rsidTr="0047381C">
        <w:trPr>
          <w:trHeight w:val="438"/>
          <w:tblHeader/>
        </w:trPr>
        <w:tc>
          <w:tcPr>
            <w:tcW w:w="8365" w:type="dxa"/>
            <w:gridSpan w:val="5"/>
          </w:tcPr>
          <w:p w14:paraId="4F8FDB76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5CE31588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0EBDF02E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97EF309" w14:textId="5D2C16C4" w:rsidR="00C95D69" w:rsidRDefault="00C95D69" w:rsidP="00C95D69">
            <w:pPr>
              <w:spacing w:after="0" w:line="240" w:lineRule="auto"/>
              <w:ind w:firstLine="86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63E81D3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900" w:type="dxa"/>
          </w:tcPr>
          <w:p w14:paraId="37076886" w14:textId="77777777" w:rsidR="00C95D69" w:rsidRPr="00B52473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CD5BB6" w:rsidRPr="00A5440C" w14:paraId="37D02336" w14:textId="43355811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3D251B96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ระบบข้อมูลสารสนเทศ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53A01B03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firstLine="532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Fonts w:ascii="TH SarabunPSK" w:hAnsi="TH SarabunPSK" w:cs="TH SarabunPSK"/>
                <w:sz w:val="28"/>
                <w:szCs w:val="28"/>
                <w:cs/>
              </w:rPr>
              <w:t>การมีอยู่ของระบบข้อมูลหรือทะเบียนให้บริการ</w:t>
            </w:r>
            <w:r w:rsidRPr="00DB4751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403933E8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firstLine="532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การส่งต่อข้อมูลระหว่างหน่วยงาน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3C5F460" w14:textId="6D8921BF" w:rsidR="00CD5BB6" w:rsidRPr="00470E04" w:rsidRDefault="00CD5BB6" w:rsidP="00CD5BB6">
            <w:pPr>
              <w:spacing w:after="0" w:line="240" w:lineRule="auto"/>
              <w:ind w:firstLine="532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กระบวนการกำกับติดตามผลการดำเนินการ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</w:tcPr>
          <w:p w14:paraId="4C3CDB78" w14:textId="0F7505C1" w:rsidR="00CD5BB6" w:rsidRPr="00470E04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ไม่มีข้อมูล</w:t>
            </w:r>
          </w:p>
        </w:tc>
        <w:tc>
          <w:tcPr>
            <w:tcW w:w="1440" w:type="dxa"/>
          </w:tcPr>
          <w:p w14:paraId="55BC6734" w14:textId="176A7A7B" w:rsidR="00CD5BB6" w:rsidRPr="00470E04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FD62102" w14:textId="77777777" w:rsidR="00CD5BB6" w:rsidRPr="00DB4751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0805FBC" w14:textId="77777777" w:rsidR="00CD5BB6" w:rsidRPr="00DB4751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91674" w:rsidRPr="00A5440C" w14:paraId="6B2C4E34" w14:textId="77777777" w:rsidTr="002542E5">
        <w:trPr>
          <w:trHeight w:val="438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545F682C" w14:textId="7DA83CB2" w:rsidR="00191674" w:rsidRPr="00DB4751" w:rsidRDefault="00191674" w:rsidP="00191674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lastRenderedPageBreak/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2FE3AEDA" w14:textId="77777777" w:rsidTr="00CC76BB">
        <w:trPr>
          <w:trHeight w:val="1074"/>
          <w:tblHeader/>
        </w:trPr>
        <w:tc>
          <w:tcPr>
            <w:tcW w:w="8365" w:type="dxa"/>
            <w:gridSpan w:val="5"/>
          </w:tcPr>
          <w:p w14:paraId="3ABC9958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70538E05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07C59D7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46738C05" w14:textId="4D8F690B" w:rsidR="00C95D69" w:rsidRPr="00DB4751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9CF65D8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0482FAFF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685EE09F" w14:textId="77777777" w:rsidTr="00CC76BB">
        <w:trPr>
          <w:trHeight w:val="1074"/>
          <w:tblHeader/>
        </w:trPr>
        <w:tc>
          <w:tcPr>
            <w:tcW w:w="8365" w:type="dxa"/>
            <w:gridSpan w:val="5"/>
          </w:tcPr>
          <w:p w14:paraId="32AE9FD2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70361400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5AA4699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9DA3396" w14:textId="50634C80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2F9F34F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69F7F42A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6BBDE897" w14:textId="77777777" w:rsidTr="00940E6E">
        <w:trPr>
          <w:trHeight w:val="438"/>
          <w:tblHeader/>
        </w:trPr>
        <w:tc>
          <w:tcPr>
            <w:tcW w:w="8365" w:type="dxa"/>
            <w:gridSpan w:val="5"/>
          </w:tcPr>
          <w:p w14:paraId="5675A0FE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79AE2529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28D47D86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175D400E" w14:textId="7AE0393F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F6F188C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140DAD4C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2AB4405E" w14:textId="77777777" w:rsidTr="00B170B3">
        <w:trPr>
          <w:trHeight w:val="438"/>
          <w:tblHeader/>
        </w:trPr>
        <w:tc>
          <w:tcPr>
            <w:tcW w:w="8365" w:type="dxa"/>
            <w:gridSpan w:val="5"/>
          </w:tcPr>
          <w:p w14:paraId="4EB2599F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2B250706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468B37FD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979DDAB" w14:textId="0AC5E10F" w:rsidR="00C95D69" w:rsidRPr="00DB4751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339BE9D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3952708A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D5BB6" w:rsidRPr="00A5440C" w14:paraId="758823CF" w14:textId="5E291543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5045BCA0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532" w:hanging="360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2.3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เทคโนโลยีทางการแพทย์และอุปกรณ์เสริม (ถ้ามี)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1E6233BF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จำนวนที่มี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867F643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ประสิทธิผลหรือประสิทธิภาพ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075F33F2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การกระจายตัว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6A5888F4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ขีดความสามารถในการบริการ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618AE1C3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แหล่งผลิตและขีดความสามารถในการผลิต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2803EFFA" w14:textId="77777777" w:rsidR="00CD5BB6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6)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ราคาหรือรายละเอียดเกี่ยวกับการจัดซื้อจัดหา</w:t>
            </w:r>
          </w:p>
          <w:p w14:paraId="3A1A0025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เทคโนโลยี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1284595F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7)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สิ่งจำเป็นเชิงระบบในการรองรับ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เก็บรักษา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และบำรุงซ่อมแซม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เทคโนโลยี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7A654163" w14:textId="77777777" w:rsidR="00CD5BB6" w:rsidRPr="00DB4751" w:rsidRDefault="00CD5BB6" w:rsidP="00CD5BB6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8)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สถานที่ในการรองรับเทคโนโลยี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627130A" w14:textId="198A75CB" w:rsidR="00CD5BB6" w:rsidRPr="00470E04" w:rsidRDefault="00CD5BB6" w:rsidP="00CD5BB6">
            <w:pPr>
              <w:spacing w:after="0" w:line="240" w:lineRule="auto"/>
              <w:ind w:left="622" w:hanging="180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9)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ผลกระทบต่อสิ่งแวดล้อม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</w:tcPr>
          <w:p w14:paraId="141238FB" w14:textId="5CE980C9" w:rsidR="00CD5BB6" w:rsidRPr="00470E04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ไม่มีข้อมูล</w:t>
            </w:r>
          </w:p>
        </w:tc>
        <w:tc>
          <w:tcPr>
            <w:tcW w:w="1440" w:type="dxa"/>
          </w:tcPr>
          <w:p w14:paraId="1A20C090" w14:textId="04FE8633" w:rsidR="00CD5BB6" w:rsidRPr="00470E04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201A1CC" w14:textId="77777777" w:rsidR="00CD5BB6" w:rsidRPr="00DB4751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69219284" w14:textId="77777777" w:rsidR="00CD5BB6" w:rsidRPr="00DB4751" w:rsidRDefault="00CD5BB6" w:rsidP="00CD5BB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91674" w:rsidRPr="00A5440C" w14:paraId="32A0D48B" w14:textId="77777777" w:rsidTr="002542E5">
        <w:trPr>
          <w:trHeight w:val="438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018A530D" w14:textId="19838F57" w:rsidR="00191674" w:rsidRPr="00DB4751" w:rsidRDefault="00191674" w:rsidP="00191674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59A02065" w14:textId="77777777" w:rsidTr="00F1714D">
        <w:trPr>
          <w:trHeight w:val="438"/>
          <w:tblHeader/>
        </w:trPr>
        <w:tc>
          <w:tcPr>
            <w:tcW w:w="8365" w:type="dxa"/>
            <w:gridSpan w:val="5"/>
          </w:tcPr>
          <w:p w14:paraId="6B0E91FE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2903A367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0BA07013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42FDB11B" w14:textId="24F85196" w:rsidR="00C95D69" w:rsidRPr="00DB4751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9802C5B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653266D7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761E1C99" w14:textId="77777777" w:rsidTr="00F1714D">
        <w:trPr>
          <w:trHeight w:val="438"/>
          <w:tblHeader/>
        </w:trPr>
        <w:tc>
          <w:tcPr>
            <w:tcW w:w="8365" w:type="dxa"/>
            <w:gridSpan w:val="5"/>
          </w:tcPr>
          <w:p w14:paraId="7A85A117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7381DAE0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7B6B664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3C0D6CD" w14:textId="177FED47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7FD4359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7A0D951B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3D48EE35" w14:textId="77777777" w:rsidTr="00F1714D">
        <w:trPr>
          <w:trHeight w:val="438"/>
          <w:tblHeader/>
        </w:trPr>
        <w:tc>
          <w:tcPr>
            <w:tcW w:w="8365" w:type="dxa"/>
            <w:gridSpan w:val="5"/>
          </w:tcPr>
          <w:p w14:paraId="2255F3B2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5672C5C9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0C1A8CDC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lastRenderedPageBreak/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539BBB4A" w14:textId="719A896B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86CDE4D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2398F057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3DBC31FA" w14:textId="77777777" w:rsidTr="00F47953">
        <w:trPr>
          <w:trHeight w:val="438"/>
          <w:tblHeader/>
        </w:trPr>
        <w:tc>
          <w:tcPr>
            <w:tcW w:w="8365" w:type="dxa"/>
            <w:gridSpan w:val="5"/>
          </w:tcPr>
          <w:p w14:paraId="42A65515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021AE5F1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CF403D3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0BD8074E" w14:textId="1843951E" w:rsidR="00C95D69" w:rsidRPr="00DB4751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99D0390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179EAF6A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91674" w:rsidRPr="00A5440C" w14:paraId="4B66288F" w14:textId="6EE003D2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1C58D460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173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2.4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รูปแบบบริการ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16D8357A" w14:textId="77777777" w:rsidR="00191674" w:rsidRPr="00DB4751" w:rsidRDefault="00191674" w:rsidP="00191674">
            <w:pPr>
              <w:spacing w:after="0" w:line="240" w:lineRule="auto"/>
              <w:ind w:firstLine="443"/>
              <w:rPr>
                <w:rStyle w:val="normaltextrun"/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ระดับสถานพยาบาลที่จะให้บริการ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7F88518C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การกระจายตัว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2BAD6BF6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ความพร้อมในการจัดบริการ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71378D6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ความต้องการเทคโนโลยีของสถานบริการ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010F73A0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ความสามารถในการขยายบริการ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48D37859" w14:textId="77777777" w:rsidR="00191674" w:rsidRDefault="00191674" w:rsidP="00191674">
            <w:pPr>
              <w:spacing w:after="0" w:line="240" w:lineRule="auto"/>
              <w:ind w:firstLine="443"/>
              <w:rPr>
                <w:rStyle w:val="normaltextrun"/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6)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ระบบสนับสนุน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ส่งต่อ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และปรึกษาระหว่างหน่วย</w:t>
            </w:r>
          </w:p>
          <w:p w14:paraId="4A04215E" w14:textId="73BC53BF" w:rsidR="00191674" w:rsidRPr="00470E04" w:rsidRDefault="00191674" w:rsidP="00C95D69">
            <w:pPr>
              <w:spacing w:after="0" w:line="240" w:lineRule="auto"/>
              <w:ind w:firstLine="44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บริการ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</w:tcPr>
          <w:p w14:paraId="1B80E0A0" w14:textId="6AC31B51" w:rsidR="00191674" w:rsidRPr="00470E04" w:rsidRDefault="00191674" w:rsidP="00191674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440" w:type="dxa"/>
          </w:tcPr>
          <w:p w14:paraId="3A362CEC" w14:textId="31A91B63" w:rsidR="00191674" w:rsidRPr="00470E04" w:rsidRDefault="00191674" w:rsidP="00191674">
            <w:pPr>
              <w:spacing w:before="60" w:after="60" w:line="240" w:lineRule="auto"/>
              <w:ind w:firstLine="8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FA016CA" w14:textId="77777777" w:rsidR="00191674" w:rsidRPr="00DB4751" w:rsidRDefault="00191674" w:rsidP="00191674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22FF793D" w14:textId="77777777" w:rsidR="00191674" w:rsidRPr="00DB4751" w:rsidRDefault="00191674" w:rsidP="00191674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91674" w:rsidRPr="00A5440C" w14:paraId="4D161EE5" w14:textId="77777777" w:rsidTr="002542E5">
        <w:trPr>
          <w:trHeight w:val="438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34EEED66" w14:textId="5B1CA111" w:rsidR="00191674" w:rsidRPr="00DB4751" w:rsidRDefault="00191674" w:rsidP="00191674">
            <w:pPr>
              <w:spacing w:before="60" w:after="60" w:line="240" w:lineRule="auto"/>
              <w:ind w:firstLine="83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34F7A93D" w14:textId="77777777" w:rsidTr="00A03833">
        <w:trPr>
          <w:trHeight w:val="438"/>
          <w:tblHeader/>
        </w:trPr>
        <w:tc>
          <w:tcPr>
            <w:tcW w:w="8365" w:type="dxa"/>
            <w:gridSpan w:val="5"/>
          </w:tcPr>
          <w:p w14:paraId="7E6F06B4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04611949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1C13BC98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53FB2289" w14:textId="3C36DA1A" w:rsidR="00C95D69" w:rsidRPr="00DB4751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468C499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224B11D4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55D8A53C" w14:textId="77777777" w:rsidTr="00A03833">
        <w:trPr>
          <w:trHeight w:val="438"/>
          <w:tblHeader/>
        </w:trPr>
        <w:tc>
          <w:tcPr>
            <w:tcW w:w="8365" w:type="dxa"/>
            <w:gridSpan w:val="5"/>
          </w:tcPr>
          <w:p w14:paraId="57931A50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41655198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6F80896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2E96751" w14:textId="546E5090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F2D6BB6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7C8A046C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0B2A9F93" w14:textId="77777777" w:rsidTr="00A03833">
        <w:trPr>
          <w:trHeight w:val="438"/>
          <w:tblHeader/>
        </w:trPr>
        <w:tc>
          <w:tcPr>
            <w:tcW w:w="8365" w:type="dxa"/>
            <w:gridSpan w:val="5"/>
          </w:tcPr>
          <w:p w14:paraId="7D9B5B16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4C026802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135CE8E0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51B6C885" w14:textId="6E5E8C2D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C378116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286022FA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398F6EC9" w14:textId="77777777" w:rsidTr="002729EF">
        <w:trPr>
          <w:trHeight w:val="438"/>
          <w:tblHeader/>
        </w:trPr>
        <w:tc>
          <w:tcPr>
            <w:tcW w:w="8365" w:type="dxa"/>
            <w:gridSpan w:val="5"/>
          </w:tcPr>
          <w:p w14:paraId="443A5D19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0E1259E8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710FDA3E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859AE7E" w14:textId="7880C947" w:rsidR="00C95D69" w:rsidRPr="00DB4751" w:rsidRDefault="00C95D69" w:rsidP="00C95D69">
            <w:pPr>
              <w:spacing w:after="0" w:line="240" w:lineRule="auto"/>
              <w:ind w:firstLine="83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387F548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21D9BF5F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91674" w:rsidRPr="00A5440C" w14:paraId="6DBF6B67" w14:textId="346FF434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0E06B08A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2.5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กลไกบริหารจัดการในแต่ละระดับ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31AF4B64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446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นโยบาย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กลไกการกำกับดูแลมาตรฐานบริการ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2CEC0A14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446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การจัดการความเสี่ยง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764B776E" w14:textId="77777777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446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การมีอยู่ของแนวทางปฏิบัติมาตรฐานเพื่อให้บริการ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4831B2D1" w14:textId="77777777" w:rsidR="00191674" w:rsidRDefault="00191674" w:rsidP="00191674">
            <w:pPr>
              <w:spacing w:after="0" w:line="240" w:lineRule="auto"/>
              <w:ind w:firstLine="446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การมีอยู่ของแนวทางปฏิบัติมาตรฐานของการใช้เทคโนโลยี</w:t>
            </w:r>
          </w:p>
          <w:p w14:paraId="67A36819" w14:textId="66149C69" w:rsidR="00191674" w:rsidRPr="00DB4751" w:rsidRDefault="00191674" w:rsidP="00191674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/>
                <w:sz w:val="28"/>
                <w:szCs w:val="28"/>
              </w:rPr>
              <w:t xml:space="preserve">  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การมีอยู่ของแนวทางปฏิบัติมาตรฐานสำหรับบุคลากร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</w:tcPr>
          <w:p w14:paraId="02DD78C1" w14:textId="377C4110" w:rsidR="00191674" w:rsidRPr="00DB4751" w:rsidRDefault="00191674" w:rsidP="00191674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440" w:type="dxa"/>
          </w:tcPr>
          <w:p w14:paraId="056E2649" w14:textId="34D8DD8D" w:rsidR="00191674" w:rsidRPr="00DB4751" w:rsidRDefault="00191674" w:rsidP="00191674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63373E6" w14:textId="77777777" w:rsidR="00191674" w:rsidRPr="00DB4751" w:rsidRDefault="00191674" w:rsidP="00191674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5F84DE6" w14:textId="77777777" w:rsidR="00191674" w:rsidRPr="00DB4751" w:rsidRDefault="00191674" w:rsidP="00191674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91674" w:rsidRPr="00A5440C" w14:paraId="29D67C97" w14:textId="77777777" w:rsidTr="00D34ADA">
        <w:trPr>
          <w:trHeight w:val="438"/>
          <w:tblHeader/>
        </w:trPr>
        <w:tc>
          <w:tcPr>
            <w:tcW w:w="10165" w:type="dxa"/>
            <w:gridSpan w:val="7"/>
          </w:tcPr>
          <w:p w14:paraId="73DABECC" w14:textId="1B94151B" w:rsidR="00191674" w:rsidRPr="00DB4751" w:rsidRDefault="00191674" w:rsidP="00191674">
            <w:pPr>
              <w:spacing w:before="60" w:after="60" w:line="240" w:lineRule="auto"/>
              <w:ind w:firstLine="83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152824C0" w14:textId="77777777" w:rsidTr="00C74BF2">
        <w:trPr>
          <w:trHeight w:val="438"/>
          <w:tblHeader/>
        </w:trPr>
        <w:tc>
          <w:tcPr>
            <w:tcW w:w="8365" w:type="dxa"/>
            <w:gridSpan w:val="5"/>
          </w:tcPr>
          <w:p w14:paraId="087924E3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2A88BB29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A80CB31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lastRenderedPageBreak/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74A7FB01" w14:textId="19FFF297" w:rsidR="00C95D69" w:rsidRPr="00DB4751" w:rsidRDefault="00C95D69" w:rsidP="00C95D69">
            <w:pPr>
              <w:spacing w:after="0" w:line="240" w:lineRule="auto"/>
              <w:ind w:firstLine="83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6B554EBF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42BAD91E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23BC0FF3" w14:textId="77777777" w:rsidTr="00C74BF2">
        <w:trPr>
          <w:trHeight w:val="438"/>
          <w:tblHeader/>
        </w:trPr>
        <w:tc>
          <w:tcPr>
            <w:tcW w:w="8365" w:type="dxa"/>
            <w:gridSpan w:val="5"/>
          </w:tcPr>
          <w:p w14:paraId="25F452CC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29193414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46EFA02F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287DCDC" w14:textId="71E0F866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130BC6A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05B8F5D8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09C4F372" w14:textId="77777777" w:rsidTr="00C74BF2">
        <w:trPr>
          <w:trHeight w:val="438"/>
          <w:tblHeader/>
        </w:trPr>
        <w:tc>
          <w:tcPr>
            <w:tcW w:w="8365" w:type="dxa"/>
            <w:gridSpan w:val="5"/>
          </w:tcPr>
          <w:p w14:paraId="2CC916F0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3981B22E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3F9D6301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7088C658" w14:textId="13EC0478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A2DFFD3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61BC242E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7CE5FD63" w14:textId="77777777" w:rsidTr="00463D1D">
        <w:trPr>
          <w:trHeight w:val="438"/>
          <w:tblHeader/>
        </w:trPr>
        <w:tc>
          <w:tcPr>
            <w:tcW w:w="8365" w:type="dxa"/>
            <w:gridSpan w:val="5"/>
          </w:tcPr>
          <w:p w14:paraId="62163F59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0A892382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4A23F476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6EF5EEC" w14:textId="4E1547A9" w:rsidR="00C95D69" w:rsidRPr="00DB4751" w:rsidRDefault="00C95D69" w:rsidP="00C95D69">
            <w:pPr>
              <w:spacing w:after="0" w:line="240" w:lineRule="auto"/>
              <w:ind w:firstLine="83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8192FA4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79459159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A5440C" w14:paraId="17A550A4" w14:textId="556ADECF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436400BC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firstLine="173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2.6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ระบบการเงินการคลัง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4F2D29B2" w14:textId="63B32E35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53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งบประมาณที่ต้องใช้หากเทคโนโลยีอยู่ในชุดสิทธิประโยชน์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4CD3B7A9" w14:textId="5271ECFF" w:rsidR="00AA5623" w:rsidRPr="00470E04" w:rsidRDefault="00AA5623" w:rsidP="00AA5623">
            <w:pPr>
              <w:pStyle w:val="paragraph"/>
              <w:spacing w:before="0" w:beforeAutospacing="0" w:after="0" w:afterAutospacing="0"/>
              <w:ind w:left="532"/>
              <w:textAlignment w:val="baseline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กระบวนการเบิกจ่ายกรณีเทคโนโลยีอยู่ในสิทธิประโยชน์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</w:tcPr>
          <w:p w14:paraId="7139A934" w14:textId="24C19ECC" w:rsidR="00AA5623" w:rsidRPr="00470E04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440" w:type="dxa"/>
          </w:tcPr>
          <w:p w14:paraId="4C1D35C9" w14:textId="32F5C2E4" w:rsidR="00AA5623" w:rsidRPr="00470E04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21B5FB0" w14:textId="77777777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FF28E7A" w14:textId="77777777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A5440C" w14:paraId="54B8AF45" w14:textId="77777777" w:rsidTr="009D5C8F">
        <w:trPr>
          <w:trHeight w:val="438"/>
          <w:tblHeader/>
        </w:trPr>
        <w:tc>
          <w:tcPr>
            <w:tcW w:w="10165" w:type="dxa"/>
            <w:gridSpan w:val="7"/>
          </w:tcPr>
          <w:p w14:paraId="756592AB" w14:textId="78E25FB6" w:rsidR="00AA5623" w:rsidRPr="00DB4751" w:rsidRDefault="00AA5623" w:rsidP="00AA5623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49D125D9" w14:textId="77777777" w:rsidTr="00FC51FA">
        <w:trPr>
          <w:trHeight w:val="438"/>
          <w:tblHeader/>
        </w:trPr>
        <w:tc>
          <w:tcPr>
            <w:tcW w:w="8365" w:type="dxa"/>
            <w:gridSpan w:val="5"/>
          </w:tcPr>
          <w:p w14:paraId="41592927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148C9F67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71CBEAE9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0F4A25C0" w14:textId="36FFEB33" w:rsidR="00C95D69" w:rsidRPr="00DB4751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A96E522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79E10D88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683326C7" w14:textId="77777777" w:rsidTr="00FC51FA">
        <w:trPr>
          <w:trHeight w:val="438"/>
          <w:tblHeader/>
        </w:trPr>
        <w:tc>
          <w:tcPr>
            <w:tcW w:w="8365" w:type="dxa"/>
            <w:gridSpan w:val="5"/>
          </w:tcPr>
          <w:p w14:paraId="6F7E7E87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62C8E944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0A9C904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7C75AB5" w14:textId="1C918D33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5EFABE5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16A23760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530811E9" w14:textId="77777777" w:rsidTr="00FC51FA">
        <w:trPr>
          <w:trHeight w:val="438"/>
          <w:tblHeader/>
        </w:trPr>
        <w:tc>
          <w:tcPr>
            <w:tcW w:w="8365" w:type="dxa"/>
            <w:gridSpan w:val="5"/>
          </w:tcPr>
          <w:p w14:paraId="0F8DC642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4CFB95A3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AA868E0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2D116E8F" w14:textId="59CC5155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0CB38B2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5F4AC8D9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2AC1E196" w14:textId="77777777" w:rsidTr="00C9509E">
        <w:trPr>
          <w:trHeight w:val="438"/>
          <w:tblHeader/>
        </w:trPr>
        <w:tc>
          <w:tcPr>
            <w:tcW w:w="8365" w:type="dxa"/>
            <w:gridSpan w:val="5"/>
          </w:tcPr>
          <w:p w14:paraId="0C93A61C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17582530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2B9771F0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2D07672" w14:textId="6BFAD34F" w:rsidR="00C95D69" w:rsidRPr="00DB4751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225CD712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5EB39758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A5440C" w14:paraId="76C78395" w14:textId="23AC2FCF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425A6E8C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533" w:hanging="360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2.7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มุมมองของผู้รับบริการ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224FC6BB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533" w:hanging="90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ปริมาณ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6987AD8D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การยอมรับหรือความต้องการที่จำเป็นสำหรับบริการที่จะจัดให้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1519EE37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ความสามารถในการเข้าถึงบริการในพื้นที่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1ED46E5A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การคัดกรองผู้รับบริการที่ควรได้รับเทคโนโลยี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3104B0B3" w14:textId="569A3947" w:rsidR="00AA5623" w:rsidRPr="00470E04" w:rsidRDefault="00AA5623" w:rsidP="00AA5623">
            <w:pPr>
              <w:spacing w:after="0" w:line="240" w:lineRule="auto"/>
              <w:ind w:firstLine="44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ความเชื่อหรือวัฒนธรรมหรือธรรมเนียมปฏิบัติ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</w:tcPr>
          <w:p w14:paraId="1BFB9B38" w14:textId="2C927BC4" w:rsidR="00AA5623" w:rsidRPr="00470E04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440" w:type="dxa"/>
          </w:tcPr>
          <w:p w14:paraId="1E7E852B" w14:textId="0AA2CC66" w:rsidR="00AA5623" w:rsidRPr="00470E04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817064F" w14:textId="77777777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FB2D08C" w14:textId="77777777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A5440C" w14:paraId="47B19F5C" w14:textId="77777777" w:rsidTr="006176DD">
        <w:trPr>
          <w:trHeight w:val="438"/>
          <w:tblHeader/>
        </w:trPr>
        <w:tc>
          <w:tcPr>
            <w:tcW w:w="10165" w:type="dxa"/>
            <w:gridSpan w:val="7"/>
          </w:tcPr>
          <w:p w14:paraId="33E7338E" w14:textId="128282E2" w:rsidR="00AA5623" w:rsidRPr="00DB4751" w:rsidRDefault="00AA5623" w:rsidP="00AA5623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lastRenderedPageBreak/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3DBD3DB4" w14:textId="77777777" w:rsidTr="007F70D0">
        <w:trPr>
          <w:trHeight w:val="438"/>
          <w:tblHeader/>
        </w:trPr>
        <w:tc>
          <w:tcPr>
            <w:tcW w:w="8365" w:type="dxa"/>
            <w:gridSpan w:val="5"/>
          </w:tcPr>
          <w:p w14:paraId="1785719D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75643F7E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21E4AC1A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31A588AC" w14:textId="5FF1C422" w:rsidR="00C95D69" w:rsidRPr="00DB4751" w:rsidRDefault="00C95D69" w:rsidP="00C95D69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678F092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58B1F2D2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56E3E059" w14:textId="77777777" w:rsidTr="007F70D0">
        <w:trPr>
          <w:trHeight w:val="438"/>
          <w:tblHeader/>
        </w:trPr>
        <w:tc>
          <w:tcPr>
            <w:tcW w:w="8365" w:type="dxa"/>
            <w:gridSpan w:val="5"/>
          </w:tcPr>
          <w:p w14:paraId="72E4CB0D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4E4EB67F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3CBBFAE2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D29EB4F" w14:textId="1294744A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C353611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2068286F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2CEEF2AF" w14:textId="77777777" w:rsidTr="007F70D0">
        <w:trPr>
          <w:trHeight w:val="438"/>
          <w:tblHeader/>
        </w:trPr>
        <w:tc>
          <w:tcPr>
            <w:tcW w:w="8365" w:type="dxa"/>
            <w:gridSpan w:val="5"/>
          </w:tcPr>
          <w:p w14:paraId="389D3DB2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0354AAB6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6225C1CF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653DA35C" w14:textId="5D891D28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8B0F58A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07C85EF1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4293210B" w14:textId="77777777" w:rsidTr="006D3A52">
        <w:trPr>
          <w:trHeight w:val="438"/>
          <w:tblHeader/>
        </w:trPr>
        <w:tc>
          <w:tcPr>
            <w:tcW w:w="8365" w:type="dxa"/>
            <w:gridSpan w:val="5"/>
          </w:tcPr>
          <w:p w14:paraId="0EF11EB3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53336E00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770FDFF2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04B6CB15" w14:textId="2B2B7E44" w:rsidR="00C95D69" w:rsidRPr="00DB4751" w:rsidRDefault="00C95D69" w:rsidP="00C95D69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399A331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68168257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A5440C" w14:paraId="41594BD0" w14:textId="5B77D68F" w:rsidTr="00C95D69">
        <w:trPr>
          <w:trHeight w:val="438"/>
          <w:tblHeader/>
        </w:trPr>
        <w:tc>
          <w:tcPr>
            <w:tcW w:w="5395" w:type="dxa"/>
            <w:gridSpan w:val="2"/>
          </w:tcPr>
          <w:p w14:paraId="4EA2BF0B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443" w:hanging="270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2.8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กฎหมายและ/หรือกฎระเบียบ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7E5AA349" w14:textId="603569E4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443" w:firstLine="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การมีอยู่ของข้อบังคับทางกฎหมายหรือทรัพย์สินทางปัญญาและ/หรือกฎระเบียบของเทคโนโลยี อุปกรณ์เสริม (ถ้ามี)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763732CF" w14:textId="77777777" w:rsidR="00AA5623" w:rsidRPr="00DB4751" w:rsidRDefault="00AA5623" w:rsidP="00AA5623">
            <w:pPr>
              <w:pStyle w:val="paragraph"/>
              <w:spacing w:before="0" w:beforeAutospacing="0" w:after="0" w:afterAutospacing="0"/>
              <w:ind w:left="443" w:firstLine="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การมีอยู่ของข้อบังคับทางกฎหมายหรือทรัพย์สินทางปัญญาและ/หรือกฎระเบียบของรูปแบบบริการ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1B1D589A" w14:textId="3EA522D0" w:rsidR="00AA5623" w:rsidRPr="00470E04" w:rsidRDefault="00AA5623" w:rsidP="00AA5623">
            <w:pPr>
              <w:spacing w:after="0" w:line="240" w:lineRule="auto"/>
              <w:ind w:left="44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14:ligatures w14:val="none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การมีอยู่ของข้อบังคับทางกฎหมายหรือทรัพย์สินทางปัญญาและ/หรือกฎระเบียบของกลไกบริหารจัดการ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</w:tcPr>
          <w:p w14:paraId="4FDCBD7A" w14:textId="68F6C0EA" w:rsidR="00AA5623" w:rsidRPr="00470E04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440" w:type="dxa"/>
          </w:tcPr>
          <w:p w14:paraId="625DBE45" w14:textId="5D53CFEF" w:rsidR="00AA5623" w:rsidRPr="00470E04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2322731" w14:textId="77777777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F6F24E3" w14:textId="77777777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A5440C" w14:paraId="30A2F77E" w14:textId="77777777" w:rsidTr="0010145F">
        <w:trPr>
          <w:trHeight w:val="438"/>
          <w:tblHeader/>
        </w:trPr>
        <w:tc>
          <w:tcPr>
            <w:tcW w:w="10165" w:type="dxa"/>
            <w:gridSpan w:val="7"/>
          </w:tcPr>
          <w:p w14:paraId="033C0546" w14:textId="6FE15EEC" w:rsidR="00AA5623" w:rsidRPr="00DB4751" w:rsidRDefault="00AA5623" w:rsidP="00AA5623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A5440C" w14:paraId="4D3B2085" w14:textId="77777777" w:rsidTr="003A41EF">
        <w:trPr>
          <w:trHeight w:val="438"/>
          <w:tblHeader/>
        </w:trPr>
        <w:tc>
          <w:tcPr>
            <w:tcW w:w="8365" w:type="dxa"/>
            <w:gridSpan w:val="5"/>
          </w:tcPr>
          <w:p w14:paraId="081009EC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6A594B91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7EB4F9A6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37742273" w14:textId="7FDA5ECB" w:rsidR="00C95D69" w:rsidRPr="00DB4751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D5A78E7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12DD4209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08B2C4C7" w14:textId="77777777" w:rsidTr="003A41EF">
        <w:trPr>
          <w:trHeight w:val="438"/>
          <w:tblHeader/>
        </w:trPr>
        <w:tc>
          <w:tcPr>
            <w:tcW w:w="8365" w:type="dxa"/>
            <w:gridSpan w:val="5"/>
          </w:tcPr>
          <w:p w14:paraId="297ED455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01A49A1F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22B9578D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269F24AE" w14:textId="3B609038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24EEF71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69449FC9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66547CA1" w14:textId="77777777" w:rsidTr="00CD76A0">
        <w:trPr>
          <w:trHeight w:val="438"/>
          <w:tblHeader/>
        </w:trPr>
        <w:tc>
          <w:tcPr>
            <w:tcW w:w="8365" w:type="dxa"/>
            <w:gridSpan w:val="5"/>
          </w:tcPr>
          <w:p w14:paraId="71A92813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01734863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3EAC9C29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1E054FB5" w14:textId="48AC485B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CCF9D3B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53CFCF67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A5440C" w14:paraId="2FA377CE" w14:textId="77777777" w:rsidTr="003A41EF">
        <w:trPr>
          <w:trHeight w:val="438"/>
          <w:tblHeader/>
        </w:trPr>
        <w:tc>
          <w:tcPr>
            <w:tcW w:w="8365" w:type="dxa"/>
            <w:gridSpan w:val="5"/>
          </w:tcPr>
          <w:p w14:paraId="5F5ECD95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5301BF2B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050FBFFF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6EB910C" w14:textId="3A181361" w:rsidR="00C95D69" w:rsidRPr="00DB4751" w:rsidRDefault="00C95D69" w:rsidP="00C95D69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lastRenderedPageBreak/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56284E7A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63578558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470E04" w14:paraId="38CCB473" w14:textId="258F110B" w:rsidTr="009B3C99">
        <w:trPr>
          <w:trHeight w:val="660"/>
          <w:tblHeader/>
        </w:trPr>
        <w:tc>
          <w:tcPr>
            <w:tcW w:w="8365" w:type="dxa"/>
            <w:gridSpan w:val="5"/>
            <w:vAlign w:val="center"/>
          </w:tcPr>
          <w:p w14:paraId="44241F2C" w14:textId="39B3FE22" w:rsidR="00AA5623" w:rsidRPr="00470E04" w:rsidRDefault="00AA5623" w:rsidP="009B3C99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หมวด 3 การรายงานและอภิปรายผลการศึกษา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*</w:t>
            </w:r>
          </w:p>
        </w:tc>
        <w:tc>
          <w:tcPr>
            <w:tcW w:w="900" w:type="dxa"/>
            <w:vAlign w:val="center"/>
          </w:tcPr>
          <w:p w14:paraId="7C8D8AF7" w14:textId="31D4F250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D1919DE" w14:textId="5160A374" w:rsidR="00AA5623" w:rsidRPr="00DB4751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หมายเลขหน้า</w:t>
            </w:r>
          </w:p>
        </w:tc>
      </w:tr>
      <w:tr w:rsidR="00AA5623" w:rsidRPr="00470E04" w14:paraId="50E7AF13" w14:textId="0ED91468" w:rsidTr="00123883">
        <w:trPr>
          <w:trHeight w:val="438"/>
          <w:tblHeader/>
        </w:trPr>
        <w:tc>
          <w:tcPr>
            <w:tcW w:w="5305" w:type="dxa"/>
            <w:shd w:val="clear" w:color="auto" w:fill="ADADAD" w:themeFill="background2" w:themeFillShade="BF"/>
          </w:tcPr>
          <w:p w14:paraId="5E39D1FF" w14:textId="5F62336E" w:rsidR="00AA5623" w:rsidRPr="00A05F0D" w:rsidRDefault="00AA5623" w:rsidP="00AA5623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05F0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3.1 </w:t>
            </w:r>
            <w:r w:rsidRPr="00A05F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ผลการศึกษา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  <w:p w14:paraId="6B39FE4C" w14:textId="77777777" w:rsidR="00AA5623" w:rsidRPr="00A05F0D" w:rsidRDefault="00AA5623" w:rsidP="00AA5623">
            <w:pPr>
              <w:pStyle w:val="paragraph"/>
              <w:spacing w:before="0" w:beforeAutospacing="0" w:after="0" w:afterAutospacing="0"/>
              <w:ind w:left="172" w:firstLine="36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</w:pP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 xml:space="preserve">1)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  <w:cs/>
              </w:rPr>
              <w:t>คุณภาพ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>  </w:t>
            </w:r>
          </w:p>
          <w:p w14:paraId="2ADDA192" w14:textId="77777777" w:rsidR="00AA5623" w:rsidRPr="00A05F0D" w:rsidRDefault="00AA5623" w:rsidP="00AA5623">
            <w:pPr>
              <w:pStyle w:val="paragraph"/>
              <w:spacing w:before="0" w:beforeAutospacing="0" w:after="0" w:afterAutospacing="0"/>
              <w:ind w:left="172" w:firstLine="36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</w:pP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 xml:space="preserve">2)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  <w:cs/>
              </w:rPr>
              <w:t>การนำเสนอผลการศึกษา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>  </w:t>
            </w:r>
          </w:p>
          <w:p w14:paraId="138C308A" w14:textId="77777777" w:rsidR="00AA5623" w:rsidRPr="00A05F0D" w:rsidRDefault="00AA5623" w:rsidP="00AA5623">
            <w:pPr>
              <w:pStyle w:val="paragraph"/>
              <w:spacing w:before="0" w:beforeAutospacing="0" w:after="0" w:afterAutospacing="0"/>
              <w:ind w:left="172" w:firstLine="36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</w:pP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 xml:space="preserve">-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  <w:cs/>
              </w:rPr>
              <w:t>รายงานข้อมูลในภาพรวม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> </w:t>
            </w:r>
          </w:p>
          <w:p w14:paraId="5685DF81" w14:textId="69B16420" w:rsidR="00AA5623" w:rsidRPr="00470E04" w:rsidRDefault="00AA5623" w:rsidP="00AA5623">
            <w:pPr>
              <w:spacing w:after="0" w:line="240" w:lineRule="auto"/>
              <w:ind w:firstLine="361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Style w:val="normaltextrun"/>
                <w:rFonts w:ascii="TH SarabunPSK" w:eastAsiaTheme="majorEastAsia" w:hAnsi="TH SarabunPSK" w:cs="TH SarabunPSK"/>
                <w:sz w:val="30"/>
              </w:rPr>
              <w:t xml:space="preserve"> </w:t>
            </w:r>
            <w:r>
              <w:rPr>
                <w:rStyle w:val="normaltextrun"/>
                <w:rFonts w:eastAsiaTheme="majorEastAsia"/>
              </w:rPr>
              <w:t xml:space="preserve"> 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</w:rPr>
              <w:t xml:space="preserve">-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cs/>
              </w:rPr>
              <w:t>รายงานข้อมูลแยกตามเขตสุขภาพ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shd w:val="clear" w:color="auto" w:fill="ADADAD" w:themeFill="background2" w:themeFillShade="BF"/>
          </w:tcPr>
          <w:p w14:paraId="68DC2C4E" w14:textId="4260CC8A" w:rsidR="00AA5623" w:rsidRPr="00470E04" w:rsidRDefault="00AA5623" w:rsidP="00AA562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ปรับปรุง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  <w:shd w:val="clear" w:color="auto" w:fill="ADADAD" w:themeFill="background2" w:themeFillShade="BF"/>
          </w:tcPr>
          <w:p w14:paraId="619CA15F" w14:textId="37B32864" w:rsidR="00AA5623" w:rsidRPr="00470E04" w:rsidRDefault="00AA5623" w:rsidP="00AA5623">
            <w:pPr>
              <w:spacing w:before="60" w:after="60" w:line="240" w:lineRule="auto"/>
              <w:ind w:firstLine="8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ดีมาก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00" w:type="dxa"/>
            <w:shd w:val="clear" w:color="auto" w:fill="ADADAD" w:themeFill="background2" w:themeFillShade="BF"/>
          </w:tcPr>
          <w:p w14:paraId="38F09DD1" w14:textId="77777777" w:rsidR="00AA5623" w:rsidRPr="00DB4751" w:rsidRDefault="00AA5623" w:rsidP="00AA5623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ADADAD" w:themeFill="background2" w:themeFillShade="BF"/>
          </w:tcPr>
          <w:p w14:paraId="01E33212" w14:textId="77777777" w:rsidR="00AA5623" w:rsidRPr="00DB4751" w:rsidRDefault="00AA5623" w:rsidP="00AA5623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AA5623" w:rsidRPr="00470E04" w14:paraId="476C7D42" w14:textId="17A73320" w:rsidTr="00343636">
        <w:trPr>
          <w:trHeight w:val="438"/>
          <w:tblHeader/>
        </w:trPr>
        <w:tc>
          <w:tcPr>
            <w:tcW w:w="10165" w:type="dxa"/>
            <w:gridSpan w:val="7"/>
          </w:tcPr>
          <w:p w14:paraId="1AF17113" w14:textId="557122CA" w:rsidR="00AA5623" w:rsidRPr="00DB4751" w:rsidRDefault="00AA5623" w:rsidP="00AA5623">
            <w:pPr>
              <w:spacing w:before="60" w:after="60" w:line="240" w:lineRule="auto"/>
              <w:ind w:firstLine="83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470E04" w14:paraId="2573E3E3" w14:textId="00A1261F" w:rsidTr="00123883">
        <w:trPr>
          <w:trHeight w:val="438"/>
          <w:tblHeader/>
        </w:trPr>
        <w:tc>
          <w:tcPr>
            <w:tcW w:w="8365" w:type="dxa"/>
            <w:gridSpan w:val="5"/>
          </w:tcPr>
          <w:p w14:paraId="77E1A9F8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274295E4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407D1CFA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255ABF91" w14:textId="1ACD71CC" w:rsidR="00C95D69" w:rsidRPr="00DB4751" w:rsidRDefault="00C95D69" w:rsidP="00C95D69">
            <w:pPr>
              <w:spacing w:after="0" w:line="240" w:lineRule="auto"/>
              <w:ind w:firstLine="83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14035B9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5759D878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470E04" w14:paraId="78A4DC94" w14:textId="77777777" w:rsidTr="00123883">
        <w:trPr>
          <w:trHeight w:val="438"/>
          <w:tblHeader/>
        </w:trPr>
        <w:tc>
          <w:tcPr>
            <w:tcW w:w="8365" w:type="dxa"/>
            <w:gridSpan w:val="5"/>
          </w:tcPr>
          <w:p w14:paraId="6F69386B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32A64580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2FC5173E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B5F5879" w14:textId="371973E6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3D20688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7B514A85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470E04" w14:paraId="5A8A4407" w14:textId="77777777" w:rsidTr="00123883">
        <w:trPr>
          <w:trHeight w:val="438"/>
          <w:tblHeader/>
        </w:trPr>
        <w:tc>
          <w:tcPr>
            <w:tcW w:w="8365" w:type="dxa"/>
            <w:gridSpan w:val="5"/>
          </w:tcPr>
          <w:p w14:paraId="5B2EEC9F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32387165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3A62FD2B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4C83A147" w14:textId="02972D6C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0CEF289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4E3B787D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470E04" w14:paraId="05217BCB" w14:textId="39278512" w:rsidTr="00123883">
        <w:trPr>
          <w:trHeight w:val="438"/>
          <w:tblHeader/>
        </w:trPr>
        <w:tc>
          <w:tcPr>
            <w:tcW w:w="8365" w:type="dxa"/>
            <w:gridSpan w:val="5"/>
          </w:tcPr>
          <w:p w14:paraId="7476F9CD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135A15DA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020500B9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26AC556" w14:textId="40F513CD" w:rsidR="00C95D69" w:rsidRPr="00DB4751" w:rsidRDefault="00C95D69" w:rsidP="00C95D69">
            <w:pPr>
              <w:spacing w:after="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C28D24A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0518370E" w14:textId="77777777" w:rsidR="00C95D69" w:rsidRPr="00DB4751" w:rsidRDefault="00C95D69" w:rsidP="00C95D69">
            <w:pPr>
              <w:spacing w:before="60" w:after="60" w:line="240" w:lineRule="auto"/>
              <w:ind w:firstLine="83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23883" w:rsidRPr="00470E04" w14:paraId="38952C98" w14:textId="2286261F" w:rsidTr="00123883">
        <w:trPr>
          <w:trHeight w:val="438"/>
          <w:tblHeader/>
        </w:trPr>
        <w:tc>
          <w:tcPr>
            <w:tcW w:w="5305" w:type="dxa"/>
            <w:shd w:val="clear" w:color="auto" w:fill="ADADAD" w:themeFill="background2" w:themeFillShade="BF"/>
          </w:tcPr>
          <w:p w14:paraId="7D49D4F7" w14:textId="414F0957" w:rsidR="00123883" w:rsidRPr="00DB4751" w:rsidRDefault="00123883" w:rsidP="00123883">
            <w:pPr>
              <w:pStyle w:val="paragraph"/>
              <w:spacing w:before="60" w:beforeAutospacing="0" w:after="60" w:afterAutospacing="0"/>
              <w:ind w:firstLine="172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3.2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การอภิปรายผลและสรุปผลการศึกษา</w:t>
            </w:r>
            <w:r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*</w:t>
            </w:r>
          </w:p>
          <w:p w14:paraId="147C0949" w14:textId="77777777" w:rsidR="00123883" w:rsidRPr="00DB4751" w:rsidRDefault="00123883" w:rsidP="00123883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คุณภาพ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757CEB3D" w14:textId="77777777" w:rsidR="00123883" w:rsidRPr="00DB4751" w:rsidRDefault="00123883" w:rsidP="00123883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ความครอบคลุม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68391B0F" w14:textId="54598C6E" w:rsidR="00123883" w:rsidRPr="00470E04" w:rsidRDefault="00123883" w:rsidP="00123883">
            <w:pPr>
              <w:spacing w:after="0" w:line="240" w:lineRule="auto"/>
              <w:ind w:firstLine="44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ข้อเสนอแนะเชิงนโยบาย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shd w:val="clear" w:color="auto" w:fill="ADADAD" w:themeFill="background2" w:themeFillShade="BF"/>
          </w:tcPr>
          <w:p w14:paraId="71CFF313" w14:textId="00EC8D29" w:rsidR="00123883" w:rsidRPr="00470E04" w:rsidRDefault="00123883" w:rsidP="0012388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ปรับปรุง</w:t>
            </w:r>
          </w:p>
        </w:tc>
        <w:tc>
          <w:tcPr>
            <w:tcW w:w="1530" w:type="dxa"/>
            <w:gridSpan w:val="2"/>
            <w:shd w:val="clear" w:color="auto" w:fill="ADADAD" w:themeFill="background2" w:themeFillShade="BF"/>
          </w:tcPr>
          <w:p w14:paraId="1D03DF2B" w14:textId="0DEFFBCB" w:rsidR="00123883" w:rsidRPr="00470E04" w:rsidRDefault="00123883" w:rsidP="00123883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ดีมาก</w:t>
            </w:r>
          </w:p>
        </w:tc>
        <w:tc>
          <w:tcPr>
            <w:tcW w:w="900" w:type="dxa"/>
            <w:shd w:val="clear" w:color="auto" w:fill="ADADAD" w:themeFill="background2" w:themeFillShade="BF"/>
          </w:tcPr>
          <w:p w14:paraId="0F712C10" w14:textId="77777777" w:rsidR="00123883" w:rsidRPr="00DB4751" w:rsidRDefault="00123883" w:rsidP="00123883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ADADAD" w:themeFill="background2" w:themeFillShade="BF"/>
          </w:tcPr>
          <w:p w14:paraId="03B40927" w14:textId="77777777" w:rsidR="00123883" w:rsidRPr="00DB4751" w:rsidRDefault="00123883" w:rsidP="00123883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23883" w:rsidRPr="00470E04" w14:paraId="02868713" w14:textId="77777777" w:rsidTr="00074FA3">
        <w:trPr>
          <w:trHeight w:val="438"/>
          <w:tblHeader/>
        </w:trPr>
        <w:tc>
          <w:tcPr>
            <w:tcW w:w="10165" w:type="dxa"/>
            <w:gridSpan w:val="7"/>
          </w:tcPr>
          <w:p w14:paraId="45344D4E" w14:textId="75A6AE03" w:rsidR="00123883" w:rsidRPr="00DB4751" w:rsidRDefault="00123883" w:rsidP="00123883">
            <w:pPr>
              <w:spacing w:before="60" w:after="60" w:line="240" w:lineRule="auto"/>
              <w:ind w:firstLine="89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64154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โปรดให้คะแนน พร้อมทั้งระบุหมายเลขหน้าในโครงร่างวิจัยและคำอธิบายเพิ่มเติม</w:t>
            </w:r>
          </w:p>
        </w:tc>
      </w:tr>
      <w:tr w:rsidR="00C95D69" w:rsidRPr="00470E04" w14:paraId="27855C79" w14:textId="77777777" w:rsidTr="00123883">
        <w:trPr>
          <w:trHeight w:val="438"/>
          <w:tblHeader/>
        </w:trPr>
        <w:tc>
          <w:tcPr>
            <w:tcW w:w="8365" w:type="dxa"/>
            <w:gridSpan w:val="5"/>
          </w:tcPr>
          <w:p w14:paraId="29B5B57D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1   </w:t>
            </w:r>
          </w:p>
          <w:p w14:paraId="3B004D2F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159DD693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0A1D3A54" w14:textId="0FEFA75F" w:rsidR="00C95D69" w:rsidRPr="00DB4751" w:rsidRDefault="00C95D69" w:rsidP="00C95D69">
            <w:pPr>
              <w:spacing w:after="0" w:line="240" w:lineRule="auto"/>
              <w:ind w:firstLine="89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1E53503B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7D39A53F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470E04" w14:paraId="6175DB70" w14:textId="77777777" w:rsidTr="00123883">
        <w:trPr>
          <w:trHeight w:val="438"/>
          <w:tblHeader/>
        </w:trPr>
        <w:tc>
          <w:tcPr>
            <w:tcW w:w="8365" w:type="dxa"/>
            <w:gridSpan w:val="5"/>
          </w:tcPr>
          <w:p w14:paraId="3448AD4D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632D2E93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5760A1CE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24C73389" w14:textId="312C44F6" w:rsidR="00C95D69" w:rsidRPr="005205E6" w:rsidRDefault="00C95D69" w:rsidP="00C95D69">
            <w:pPr>
              <w:tabs>
                <w:tab w:val="left" w:pos="190"/>
              </w:tabs>
              <w:spacing w:after="0" w:line="240" w:lineRule="auto"/>
              <w:ind w:left="83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0910CFE3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6503E505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470E04" w14:paraId="1B44B151" w14:textId="77777777" w:rsidTr="00123883">
        <w:trPr>
          <w:trHeight w:val="438"/>
          <w:tblHeader/>
        </w:trPr>
        <w:tc>
          <w:tcPr>
            <w:tcW w:w="8365" w:type="dxa"/>
            <w:gridSpan w:val="5"/>
          </w:tcPr>
          <w:p w14:paraId="625ACC66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lastRenderedPageBreak/>
              <w:t xml:space="preserve"> 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2   </w:t>
            </w:r>
          </w:p>
          <w:p w14:paraId="50605958" w14:textId="77777777" w:rsidR="00C95D69" w:rsidRPr="00773315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1B505B37" w14:textId="77777777" w:rsidR="00C95D69" w:rsidRDefault="00C95D69" w:rsidP="00C95D69">
            <w:pPr>
              <w:tabs>
                <w:tab w:val="left" w:pos="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</w:p>
          <w:p w14:paraId="06671FDF" w14:textId="74C80313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3D3E5FEA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1CF26CCD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95D69" w:rsidRPr="00470E04" w14:paraId="14923126" w14:textId="77777777" w:rsidTr="00123883">
        <w:trPr>
          <w:trHeight w:val="103"/>
          <w:tblHeader/>
        </w:trPr>
        <w:tc>
          <w:tcPr>
            <w:tcW w:w="8365" w:type="dxa"/>
            <w:gridSpan w:val="5"/>
          </w:tcPr>
          <w:p w14:paraId="631EC3FC" w14:textId="77777777" w:rsidR="00C95D69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วิจัยประเมินตนเอ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ง/คำอธิบายจากทีมวิจัย</w:t>
            </w:r>
          </w:p>
          <w:p w14:paraId="2E517CDB" w14:textId="77777777" w:rsidR="00C95D69" w:rsidRPr="00773315" w:rsidRDefault="00C95D69" w:rsidP="00C95D69">
            <w:pPr>
              <w:tabs>
                <w:tab w:val="left" w:pos="190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  <w:p w14:paraId="072F9D07" w14:textId="77777777" w:rsidR="00C95D69" w:rsidRDefault="00C95D69" w:rsidP="00C95D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E699D7D" w14:textId="43AAF116" w:rsidR="00C95D69" w:rsidRPr="00DB4751" w:rsidRDefault="00C95D69" w:rsidP="00C95D69">
            <w:pPr>
              <w:spacing w:after="0" w:line="240" w:lineRule="auto"/>
              <w:ind w:firstLine="89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44CBAD4F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54C494ED" w14:textId="77777777" w:rsidR="00C95D69" w:rsidRPr="00DB4751" w:rsidRDefault="00C95D69" w:rsidP="00C95D69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</w:tbl>
    <w:p w14:paraId="63F6FA15" w14:textId="77777777" w:rsidR="00A071C6" w:rsidRPr="00A071C6" w:rsidRDefault="00A071C6" w:rsidP="00BF2696">
      <w:pPr>
        <w:spacing w:line="240" w:lineRule="auto"/>
        <w:rPr>
          <w:rFonts w:ascii="TH SarabunPSK" w:eastAsia="Calibri" w:hAnsi="TH SarabunPSK" w:cs="TH SarabunPSK"/>
          <w:b/>
          <w:bCs/>
          <w:kern w:val="0"/>
          <w:sz w:val="4"/>
          <w:szCs w:val="4"/>
          <w14:ligatures w14:val="none"/>
        </w:rPr>
      </w:pPr>
    </w:p>
    <w:p w14:paraId="4F5EBFFF" w14:textId="2C721A39" w:rsidR="00B446F7" w:rsidRDefault="00A071C6" w:rsidP="00AB012A">
      <w:pPr>
        <w:spacing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28"/>
          <w:szCs w:val="28"/>
          <w14:ligatures w14:val="none"/>
        </w:rPr>
        <w:t xml:space="preserve"> </w:t>
      </w:r>
      <w:r w:rsidRPr="00A071C6">
        <w:rPr>
          <w:rFonts w:ascii="TH SarabunPSK" w:eastAsia="Calibri" w:hAnsi="TH SarabunPSK" w:cs="TH SarabunPSK" w:hint="cs"/>
          <w:b/>
          <w:bCs/>
          <w:kern w:val="0"/>
          <w:sz w:val="28"/>
          <w:szCs w:val="28"/>
          <w:cs/>
          <w14:ligatures w14:val="none"/>
        </w:rPr>
        <w:t>หมายเหตุ</w:t>
      </w:r>
      <w:r>
        <w:rPr>
          <w:rFonts w:ascii="TH SarabunPSK" w:eastAsia="Calibri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*</w:t>
      </w:r>
      <w:r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คือ </w:t>
      </w:r>
      <w:r w:rsidRPr="004F0065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ข้อคำถามที่ไม่ต้องประเมินสำหรับโครงร่างวิจัย</w:t>
      </w:r>
    </w:p>
    <w:p w14:paraId="73CE453A" w14:textId="671D2FDC" w:rsidR="005A1DCA" w:rsidRDefault="00114D0E" w:rsidP="005A1DCA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bookmarkStart w:id="12" w:name="_Hlk214535760"/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2. </w:t>
      </w:r>
      <w:r w:rsidR="005A1DCA" w:rsidRPr="005A1DCA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ข้อคิดเห็นโดยรวมต่อโครงร่างวิจัย</w:t>
      </w:r>
      <w:r w:rsidR="00C95D69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C95D69" w:rsidRPr="00C95D69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(</w:t>
      </w:r>
      <w:r w:rsidR="00C95D69" w:rsidRPr="00C95D69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สำหรับผู้ทบทวน</w:t>
      </w:r>
      <w:r w:rsidR="00C95D69" w:rsidRPr="00C95D69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)</w:t>
      </w:r>
    </w:p>
    <w:p w14:paraId="2037B0ED" w14:textId="41A61BB1" w:rsidR="005A1DCA" w:rsidRDefault="005A1DCA" w:rsidP="005A1DCA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5A1DCA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</w:t>
      </w: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</w:t>
      </w:r>
    </w:p>
    <w:p w14:paraId="238CE328" w14:textId="7DCBE533" w:rsidR="005A1DCA" w:rsidRDefault="005A1DCA" w:rsidP="005A1DCA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6A4813C" w14:textId="66872B3F" w:rsidR="005A1DCA" w:rsidRDefault="005A1DCA" w:rsidP="005A1DCA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04C6978" w14:textId="77777777" w:rsidR="005A1DCA" w:rsidRDefault="005A1DCA" w:rsidP="005A1DCA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  <w:bookmarkEnd w:id="12"/>
    </w:p>
    <w:p w14:paraId="0066B411" w14:textId="77777777" w:rsidR="005A1DCA" w:rsidRPr="005A1DCA" w:rsidRDefault="005A1DCA" w:rsidP="005A1DCA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:cs/>
          <w14:ligatures w14:val="none"/>
        </w:rPr>
      </w:pPr>
    </w:p>
    <w:p w14:paraId="55D92B67" w14:textId="0E92E0F8" w:rsidR="005A1DCA" w:rsidRPr="005A1DCA" w:rsidRDefault="00114D0E" w:rsidP="005A1DCA">
      <w:pPr>
        <w:spacing w:before="60" w:after="60" w:line="240" w:lineRule="auto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 xml:space="preserve">3. </w:t>
      </w:r>
      <w:r w:rsidR="005A1DCA"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>สรุป</w:t>
      </w:r>
      <w:r w:rsidR="005A1DCA" w:rsidRPr="005A1DCA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>คะแนนทั้งหมด</w:t>
      </w:r>
      <w:r w:rsidR="005A1DCA"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 xml:space="preserve"> (</w:t>
      </w:r>
      <w:r w:rsidR="005A1DCA" w:rsidRPr="005A1DCA"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 xml:space="preserve">Overall score) </w:t>
      </w:r>
      <w:r w:rsidR="005A1DCA"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>ในส่วนที่ 2</w:t>
      </w:r>
      <w:r w:rsidR="005A1DCA" w:rsidRPr="005A1DCA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5A1DCA"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>คะแนนเต็ม</w:t>
      </w:r>
      <w:r w:rsidR="005A1DCA" w:rsidRPr="005A1DCA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 60 คะแนน</w:t>
      </w:r>
      <w:r w:rsidR="00C95D69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C95D69" w:rsidRPr="00C95D69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(</w:t>
      </w:r>
      <w:r w:rsidR="00C95D69" w:rsidRPr="00C95D69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สำหรับผู้ทบทวน</w:t>
      </w:r>
      <w:r w:rsidR="00C95D69" w:rsidRPr="00C95D69">
        <w:rPr>
          <w:rFonts w:ascii="TH SarabunPSK" w:eastAsia="Calibri" w:hAnsi="TH SarabunPSK" w:cs="TH SarabunPSK"/>
          <w:b/>
          <w:bCs/>
          <w:i/>
          <w:iCs/>
          <w:kern w:val="0"/>
          <w:sz w:val="30"/>
          <w14:ligatures w14:val="none"/>
        </w:rPr>
        <w:t>)</w:t>
      </w:r>
    </w:p>
    <w:p w14:paraId="0762E3C4" w14:textId="77777777" w:rsidR="005A1DCA" w:rsidRPr="005A1DCA" w:rsidRDefault="005A1DCA" w:rsidP="005A1DCA">
      <w:pPr>
        <w:pStyle w:val="ListParagraph"/>
        <w:numPr>
          <w:ilvl w:val="0"/>
          <w:numId w:val="30"/>
        </w:numPr>
        <w:spacing w:before="60" w:after="60"/>
        <w:ind w:left="450" w:hanging="90"/>
        <w:rPr>
          <w:rFonts w:ascii="TH SarabunPSK" w:eastAsia="Calibri" w:hAnsi="TH SarabunPSK" w:cs="TH SarabunPSK"/>
          <w:sz w:val="30"/>
        </w:rPr>
      </w:pPr>
      <w:r w:rsidRPr="005A1DCA">
        <w:rPr>
          <w:rFonts w:ascii="TH SarabunPSK" w:eastAsia="Calibri" w:hAnsi="TH SarabunPSK" w:cs="TH SarabunPSK"/>
          <w:sz w:val="30"/>
          <w:cs/>
        </w:rPr>
        <w:t>ผู้ทบทวน/คณะทำงานฯ ครั้งที่ 1</w:t>
      </w:r>
      <w:r w:rsidRPr="005A1DCA">
        <w:rPr>
          <w:rFonts w:ascii="TH SarabunPSK" w:eastAsia="Calibri" w:hAnsi="TH SarabunPSK" w:cs="TH SarabunPSK"/>
          <w:sz w:val="30"/>
        </w:rPr>
        <w:t xml:space="preserve">  </w:t>
      </w:r>
      <w:r w:rsidRPr="005A1DCA">
        <w:rPr>
          <w:rFonts w:ascii="TH SarabunPSK" w:eastAsia="Calibri" w:hAnsi="TH SarabunPSK" w:cs="TH SarabunPSK" w:hint="cs"/>
          <w:sz w:val="30"/>
          <w:cs/>
        </w:rPr>
        <w:t>.......................คะแนน</w:t>
      </w:r>
    </w:p>
    <w:p w14:paraId="39DA55F4" w14:textId="77777777" w:rsidR="00C95D69" w:rsidRPr="005A1DCA" w:rsidRDefault="00C95D69" w:rsidP="00C95D69">
      <w:pPr>
        <w:pStyle w:val="ListParagraph"/>
        <w:numPr>
          <w:ilvl w:val="0"/>
          <w:numId w:val="30"/>
        </w:numPr>
        <w:spacing w:before="60" w:after="60"/>
        <w:ind w:left="450" w:hanging="90"/>
        <w:rPr>
          <w:rFonts w:ascii="TH SarabunPSK" w:eastAsia="Calibri" w:hAnsi="TH SarabunPSK" w:cs="TH SarabunPSK"/>
          <w:sz w:val="30"/>
        </w:rPr>
      </w:pPr>
      <w:r w:rsidRPr="005A1DCA">
        <w:rPr>
          <w:rFonts w:ascii="TH SarabunPSK" w:eastAsia="Calibri" w:hAnsi="TH SarabunPSK" w:cs="TH SarabunPSK"/>
          <w:sz w:val="30"/>
          <w:cs/>
        </w:rPr>
        <w:t>ผู้วิจัยประเมินตนเอง</w:t>
      </w:r>
      <w:r w:rsidRPr="005A1DCA">
        <w:rPr>
          <w:rFonts w:ascii="TH SarabunPSK" w:eastAsia="Calibri" w:hAnsi="TH SarabunPSK" w:cs="TH SarabunPSK"/>
          <w:sz w:val="30"/>
        </w:rPr>
        <w:t xml:space="preserve">  </w:t>
      </w:r>
      <w:r w:rsidRPr="005A1DCA">
        <w:rPr>
          <w:rFonts w:ascii="TH SarabunPSK" w:eastAsia="Calibri" w:hAnsi="TH SarabunPSK" w:cs="TH SarabunPSK" w:hint="cs"/>
          <w:sz w:val="30"/>
          <w:cs/>
        </w:rPr>
        <w:t>.......................คะแนน</w:t>
      </w:r>
    </w:p>
    <w:p w14:paraId="77C88568" w14:textId="77777777" w:rsidR="005A1DCA" w:rsidRPr="005A1DCA" w:rsidRDefault="005A1DCA" w:rsidP="005A1DCA">
      <w:pPr>
        <w:pStyle w:val="ListParagraph"/>
        <w:numPr>
          <w:ilvl w:val="0"/>
          <w:numId w:val="30"/>
        </w:numPr>
        <w:spacing w:before="60" w:after="60"/>
        <w:ind w:left="450" w:hanging="90"/>
        <w:rPr>
          <w:rFonts w:ascii="TH SarabunPSK" w:eastAsia="Calibri" w:hAnsi="TH SarabunPSK" w:cs="TH SarabunPSK"/>
          <w:sz w:val="30"/>
        </w:rPr>
      </w:pPr>
      <w:r w:rsidRPr="005A1DCA">
        <w:rPr>
          <w:rFonts w:ascii="TH SarabunPSK" w:eastAsia="Calibri" w:hAnsi="TH SarabunPSK" w:cs="TH SarabunPSK"/>
          <w:sz w:val="30"/>
          <w:cs/>
        </w:rPr>
        <w:t xml:space="preserve">ผู้ทบทวน/คณะทำงานฯ ครั้งที่ </w:t>
      </w:r>
      <w:r w:rsidRPr="005A1DCA">
        <w:rPr>
          <w:rFonts w:ascii="TH SarabunPSK" w:eastAsia="Calibri" w:hAnsi="TH SarabunPSK" w:cs="TH SarabunPSK"/>
          <w:sz w:val="30"/>
        </w:rPr>
        <w:t xml:space="preserve">2  </w:t>
      </w:r>
      <w:r w:rsidRPr="005A1DCA">
        <w:rPr>
          <w:rFonts w:ascii="TH SarabunPSK" w:eastAsia="Calibri" w:hAnsi="TH SarabunPSK" w:cs="TH SarabunPSK" w:hint="cs"/>
          <w:sz w:val="30"/>
          <w:cs/>
        </w:rPr>
        <w:t>.......................คะแนน</w:t>
      </w:r>
    </w:p>
    <w:p w14:paraId="6F77A36A" w14:textId="7FD6ED79" w:rsidR="00B446F7" w:rsidRPr="00114D0E" w:rsidRDefault="00B446F7" w:rsidP="000B1633">
      <w:pPr>
        <w:spacing w:line="240" w:lineRule="auto"/>
        <w:ind w:firstLine="36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</w:p>
    <w:sectPr w:rsidR="00B446F7" w:rsidRPr="00114D0E" w:rsidSect="00857574">
      <w:headerReference w:type="default" r:id="rId11"/>
      <w:footerReference w:type="default" r:id="rId12"/>
      <w:type w:val="nextColumn"/>
      <w:pgSz w:w="11906" w:h="16838" w:code="9"/>
      <w:pgMar w:top="1440" w:right="851" w:bottom="1440" w:left="851" w:header="709" w:footer="562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2856" w14:textId="77777777" w:rsidR="004D5862" w:rsidRDefault="004D5862" w:rsidP="00296689">
      <w:pPr>
        <w:spacing w:after="0" w:line="240" w:lineRule="auto"/>
      </w:pPr>
      <w:r>
        <w:separator/>
      </w:r>
    </w:p>
  </w:endnote>
  <w:endnote w:type="continuationSeparator" w:id="0">
    <w:p w14:paraId="5231D58C" w14:textId="77777777" w:rsidR="004D5862" w:rsidRDefault="004D5862" w:rsidP="00296689">
      <w:pPr>
        <w:spacing w:after="0" w:line="240" w:lineRule="auto"/>
      </w:pPr>
      <w:r>
        <w:continuationSeparator/>
      </w:r>
    </w:p>
  </w:endnote>
  <w:endnote w:type="continuationNotice" w:id="1">
    <w:p w14:paraId="3CA96A69" w14:textId="77777777" w:rsidR="004D5862" w:rsidRDefault="004D5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B664" w14:textId="5D4B5DF0" w:rsidR="0001615C" w:rsidRPr="00B42842" w:rsidRDefault="0001615C" w:rsidP="00857574">
    <w:pPr>
      <w:pStyle w:val="Footer"/>
      <w:tabs>
        <w:tab w:val="clear" w:pos="8640"/>
        <w:tab w:val="right" w:pos="9000"/>
      </w:tabs>
      <w:jc w:val="right"/>
      <w:rPr>
        <w:rFonts w:ascii="TH SarabunPSK" w:hAnsi="TH SarabunPSK" w:cs="TH SarabunPSK"/>
      </w:rPr>
    </w:pPr>
    <w:r w:rsidRPr="00B42842">
      <w:rPr>
        <w:rFonts w:ascii="TH SarabunPSK" w:hAnsi="TH SarabunPSK" w:cs="TH SarabunPSK"/>
      </w:rPr>
      <w:tab/>
    </w:r>
    <w:r w:rsidRPr="00B42842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Pr="00B42842">
      <w:rPr>
        <w:rFonts w:ascii="TH SarabunPSK" w:hAnsi="TH SarabunPSK" w:cs="TH SarabunPSK"/>
      </w:rPr>
      <w:fldChar w:fldCharType="begin"/>
    </w:r>
    <w:r w:rsidRPr="00B42842">
      <w:rPr>
        <w:rFonts w:ascii="TH SarabunPSK" w:hAnsi="TH SarabunPSK" w:cs="TH SarabunPSK"/>
      </w:rPr>
      <w:instrText xml:space="preserve"> PAGE   \* MERGEFORMAT </w:instrText>
    </w:r>
    <w:r w:rsidRPr="00B42842">
      <w:rPr>
        <w:rFonts w:ascii="TH SarabunPSK" w:hAnsi="TH SarabunPSK" w:cs="TH SarabunPSK"/>
      </w:rPr>
      <w:fldChar w:fldCharType="separate"/>
    </w:r>
    <w:r w:rsidRPr="00B42842">
      <w:rPr>
        <w:rFonts w:ascii="TH SarabunPSK" w:hAnsi="TH SarabunPSK" w:cs="TH SarabunPSK"/>
        <w:noProof/>
      </w:rPr>
      <w:t>1</w:t>
    </w:r>
    <w:r w:rsidRPr="00B42842">
      <w:rPr>
        <w:rFonts w:ascii="TH SarabunPSK" w:hAnsi="TH SarabunPSK" w:cs="TH SarabunPSK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22D0" w14:textId="77777777" w:rsidR="004D5862" w:rsidRDefault="004D5862" w:rsidP="00296689">
      <w:pPr>
        <w:spacing w:after="0" w:line="240" w:lineRule="auto"/>
      </w:pPr>
      <w:r>
        <w:separator/>
      </w:r>
    </w:p>
  </w:footnote>
  <w:footnote w:type="continuationSeparator" w:id="0">
    <w:p w14:paraId="04935E88" w14:textId="77777777" w:rsidR="004D5862" w:rsidRDefault="004D5862" w:rsidP="00296689">
      <w:pPr>
        <w:spacing w:after="0" w:line="240" w:lineRule="auto"/>
      </w:pPr>
      <w:r>
        <w:continuationSeparator/>
      </w:r>
    </w:p>
  </w:footnote>
  <w:footnote w:type="continuationNotice" w:id="1">
    <w:p w14:paraId="67650954" w14:textId="77777777" w:rsidR="004D5862" w:rsidRDefault="004D5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D6C" w14:textId="77777777" w:rsidR="002E1973" w:rsidRDefault="002E1973" w:rsidP="002E1973">
    <w:pPr>
      <w:pStyle w:val="ListParagraph"/>
      <w:ind w:left="0"/>
      <w:jc w:val="right"/>
      <w:rPr>
        <w:rFonts w:ascii="TH SarabunPSK" w:hAnsi="TH SarabunPSK" w:cs="TH SarabunPSK"/>
        <w:b/>
        <w:bCs/>
        <w:sz w:val="28"/>
        <w:szCs w:val="36"/>
      </w:rPr>
    </w:pPr>
    <w:r w:rsidRPr="001628EF">
      <w:rPr>
        <w:rFonts w:ascii="TH SarabunPSK" w:hAnsi="TH SarabunPSK" w:cs="TH SarabunPSK"/>
        <w:b/>
        <w:bCs/>
        <w:sz w:val="28"/>
        <w:szCs w:val="36"/>
        <w:highlight w:val="yellow"/>
      </w:rPr>
      <w:t>Proposal</w:t>
    </w:r>
    <w:r w:rsidRPr="005A6FB3">
      <w:rPr>
        <w:rFonts w:ascii="TH SarabunPSK" w:hAnsi="TH SarabunPSK" w:cs="TH SarabunPSK"/>
        <w:b/>
        <w:bCs/>
        <w:sz w:val="28"/>
        <w:szCs w:val="36"/>
      </w:rPr>
      <w:ptab w:relativeTo="margin" w:alignment="center" w:leader="none"/>
    </w:r>
    <w:r w:rsidRPr="005A6FB3">
      <w:rPr>
        <w:rFonts w:ascii="TH SarabunPSK" w:hAnsi="TH SarabunPSK" w:cs="TH SarabunPSK"/>
        <w:b/>
        <w:bCs/>
        <w:sz w:val="28"/>
        <w:szCs w:val="36"/>
      </w:rPr>
      <w:ptab w:relativeTo="margin" w:alignment="right" w:leader="none"/>
    </w:r>
    <w:r w:rsidRPr="005A6FB3">
      <w:rPr>
        <w:rFonts w:ascii="TH SarabunPSK" w:hAnsi="TH SarabunPSK" w:cs="TH SarabunPSK"/>
        <w:b/>
        <w:bCs/>
        <w:sz w:val="28"/>
        <w:szCs w:val="36"/>
      </w:rPr>
      <w:t>For researchers and reviewers</w:t>
    </w:r>
    <w:r>
      <w:rPr>
        <w:rFonts w:ascii="TH SarabunPSK" w:hAnsi="TH SarabunPSK" w:cs="TH SarabunPSK"/>
        <w:b/>
        <w:bCs/>
        <w:sz w:val="28"/>
        <w:szCs w:val="36"/>
      </w:rPr>
      <w:t xml:space="preserve">/working group </w:t>
    </w:r>
  </w:p>
  <w:p w14:paraId="4325E616" w14:textId="53615BAA" w:rsidR="002E1973" w:rsidRPr="003C15AD" w:rsidRDefault="002E1973" w:rsidP="002E1973">
    <w:pPr>
      <w:pStyle w:val="ListParagraph"/>
      <w:ind w:left="0"/>
      <w:jc w:val="right"/>
      <w:rPr>
        <w:rFonts w:ascii="TH SarabunPSK" w:hAnsi="TH SarabunPSK" w:cs="TH SarabunPSK"/>
        <w:b/>
        <w:bCs/>
        <w:sz w:val="28"/>
        <w:szCs w:val="36"/>
      </w:rPr>
    </w:pPr>
    <w:r w:rsidRPr="000768A0">
      <w:rPr>
        <w:rFonts w:ascii="TH SarabunPSK" w:hAnsi="TH SarabunPSK" w:cs="TH SarabunPSK"/>
      </w:rPr>
      <w:t>Version</w:t>
    </w:r>
    <w:r>
      <w:rPr>
        <w:rFonts w:ascii="TH SarabunPSK" w:hAnsi="TH SarabunPSK" w:cs="TH SarabunPSK"/>
      </w:rPr>
      <w:t xml:space="preserve"> </w:t>
    </w:r>
    <w:r w:rsidR="005E2E26">
      <w:rPr>
        <w:rFonts w:ascii="TH SarabunPSK" w:hAnsi="TH SarabunPSK" w:cs="TH SarabunPSK"/>
      </w:rPr>
      <w:t>3</w:t>
    </w:r>
    <w:r w:rsidRPr="000768A0">
      <w:rPr>
        <w:rFonts w:ascii="TH SarabunPSK" w:hAnsi="TH SarabunPSK" w:cs="TH SarabunPSK"/>
      </w:rPr>
      <w:t xml:space="preserve">: </w:t>
    </w:r>
    <w:r w:rsidR="005E2E26">
      <w:rPr>
        <w:rFonts w:ascii="TH SarabunPSK" w:hAnsi="TH SarabunPSK" w:cs="TH SarabunPSK"/>
      </w:rPr>
      <w:t>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70FD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EBA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58AE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808A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EE4F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643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7884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432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46BE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5AF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522E"/>
    <w:multiLevelType w:val="hybridMultilevel"/>
    <w:tmpl w:val="AABA4252"/>
    <w:lvl w:ilvl="0" w:tplc="B156B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A31B4"/>
    <w:multiLevelType w:val="hybridMultilevel"/>
    <w:tmpl w:val="15EEB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E15348"/>
    <w:multiLevelType w:val="hybridMultilevel"/>
    <w:tmpl w:val="4E9C2DD2"/>
    <w:lvl w:ilvl="0" w:tplc="FFFFFFFF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0F2647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0F3F65"/>
    <w:multiLevelType w:val="hybridMultilevel"/>
    <w:tmpl w:val="CECCEF20"/>
    <w:lvl w:ilvl="0" w:tplc="0CD6D42A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17E67F1F"/>
    <w:multiLevelType w:val="multilevel"/>
    <w:tmpl w:val="595EEA08"/>
    <w:lvl w:ilvl="0">
      <w:start w:val="3"/>
      <w:numFmt w:val="decimal"/>
      <w:lvlText w:val="%1"/>
      <w:lvlJc w:val="left"/>
      <w:pPr>
        <w:ind w:left="413" w:hanging="413"/>
      </w:pPr>
      <w:rPr>
        <w:rFonts w:eastAsia="Calibri" w:hint="default"/>
        <w:b w:val="0"/>
      </w:rPr>
    </w:lvl>
    <w:lvl w:ilvl="1">
      <w:start w:val="10"/>
      <w:numFmt w:val="decimal"/>
      <w:lvlText w:val="%1.%2"/>
      <w:lvlJc w:val="left"/>
      <w:pPr>
        <w:ind w:left="773" w:hanging="413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 w:val="0"/>
      </w:rPr>
    </w:lvl>
  </w:abstractNum>
  <w:abstractNum w:abstractNumId="16" w15:restartNumberingAfterBreak="0">
    <w:nsid w:val="19B01E00"/>
    <w:multiLevelType w:val="hybridMultilevel"/>
    <w:tmpl w:val="4EA8F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D63CB4"/>
    <w:multiLevelType w:val="multilevel"/>
    <w:tmpl w:val="03029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4E3159"/>
    <w:multiLevelType w:val="multilevel"/>
    <w:tmpl w:val="B6E28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2E6C2452"/>
    <w:multiLevelType w:val="multilevel"/>
    <w:tmpl w:val="4EF8F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2A6F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6D5DC0"/>
    <w:multiLevelType w:val="multilevel"/>
    <w:tmpl w:val="97065F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3BE15989"/>
    <w:multiLevelType w:val="hybridMultilevel"/>
    <w:tmpl w:val="032040E4"/>
    <w:lvl w:ilvl="0" w:tplc="7BD66174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3" w15:restartNumberingAfterBreak="0">
    <w:nsid w:val="453A72B5"/>
    <w:multiLevelType w:val="hybridMultilevel"/>
    <w:tmpl w:val="C37A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D0920"/>
    <w:multiLevelType w:val="multilevel"/>
    <w:tmpl w:val="5E5A3720"/>
    <w:lvl w:ilvl="0">
      <w:start w:val="3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D4F6AF7"/>
    <w:multiLevelType w:val="hybridMultilevel"/>
    <w:tmpl w:val="CEAAFF0C"/>
    <w:lvl w:ilvl="0" w:tplc="0998700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0C69BA"/>
    <w:multiLevelType w:val="multilevel"/>
    <w:tmpl w:val="A44EC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370089D"/>
    <w:multiLevelType w:val="hybridMultilevel"/>
    <w:tmpl w:val="F23457D6"/>
    <w:lvl w:ilvl="0" w:tplc="027A3EEC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3F337A0"/>
    <w:multiLevelType w:val="multilevel"/>
    <w:tmpl w:val="8E305F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64C347F"/>
    <w:multiLevelType w:val="multilevel"/>
    <w:tmpl w:val="5DACFF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9218A"/>
    <w:multiLevelType w:val="multilevel"/>
    <w:tmpl w:val="2C38E940"/>
    <w:lvl w:ilvl="0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8" w:hanging="1800"/>
      </w:pPr>
      <w:rPr>
        <w:rFonts w:hint="default"/>
      </w:rPr>
    </w:lvl>
  </w:abstractNum>
  <w:abstractNum w:abstractNumId="31" w15:restartNumberingAfterBreak="0">
    <w:nsid w:val="74541AD1"/>
    <w:multiLevelType w:val="hybridMultilevel"/>
    <w:tmpl w:val="4E9C2DD2"/>
    <w:lvl w:ilvl="0" w:tplc="1F6269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14599502">
    <w:abstractNumId w:val="9"/>
  </w:num>
  <w:num w:numId="2" w16cid:durableId="1623342469">
    <w:abstractNumId w:val="7"/>
  </w:num>
  <w:num w:numId="3" w16cid:durableId="47806569">
    <w:abstractNumId w:val="6"/>
  </w:num>
  <w:num w:numId="4" w16cid:durableId="1731147337">
    <w:abstractNumId w:val="5"/>
  </w:num>
  <w:num w:numId="5" w16cid:durableId="763112096">
    <w:abstractNumId w:val="4"/>
  </w:num>
  <w:num w:numId="6" w16cid:durableId="249391477">
    <w:abstractNumId w:val="8"/>
  </w:num>
  <w:num w:numId="7" w16cid:durableId="893076524">
    <w:abstractNumId w:val="3"/>
  </w:num>
  <w:num w:numId="8" w16cid:durableId="1943875282">
    <w:abstractNumId w:val="2"/>
  </w:num>
  <w:num w:numId="9" w16cid:durableId="689376385">
    <w:abstractNumId w:val="1"/>
  </w:num>
  <w:num w:numId="10" w16cid:durableId="1661619562">
    <w:abstractNumId w:val="0"/>
  </w:num>
  <w:num w:numId="11" w16cid:durableId="20590219">
    <w:abstractNumId w:val="30"/>
  </w:num>
  <w:num w:numId="12" w16cid:durableId="500657176">
    <w:abstractNumId w:val="11"/>
  </w:num>
  <w:num w:numId="13" w16cid:durableId="1555119087">
    <w:abstractNumId w:val="13"/>
  </w:num>
  <w:num w:numId="14" w16cid:durableId="2096903377">
    <w:abstractNumId w:val="20"/>
  </w:num>
  <w:num w:numId="15" w16cid:durableId="927690591">
    <w:abstractNumId w:val="10"/>
  </w:num>
  <w:num w:numId="16" w16cid:durableId="1689871934">
    <w:abstractNumId w:val="15"/>
  </w:num>
  <w:num w:numId="17" w16cid:durableId="1627390660">
    <w:abstractNumId w:val="26"/>
  </w:num>
  <w:num w:numId="18" w16cid:durableId="615450902">
    <w:abstractNumId w:val="24"/>
  </w:num>
  <w:num w:numId="19" w16cid:durableId="1758744708">
    <w:abstractNumId w:val="17"/>
  </w:num>
  <w:num w:numId="20" w16cid:durableId="405418980">
    <w:abstractNumId w:val="28"/>
  </w:num>
  <w:num w:numId="21" w16cid:durableId="1060907318">
    <w:abstractNumId w:val="21"/>
  </w:num>
  <w:num w:numId="22" w16cid:durableId="1708598064">
    <w:abstractNumId w:val="29"/>
  </w:num>
  <w:num w:numId="23" w16cid:durableId="1973707874">
    <w:abstractNumId w:val="22"/>
  </w:num>
  <w:num w:numId="24" w16cid:durableId="1509826697">
    <w:abstractNumId w:val="27"/>
  </w:num>
  <w:num w:numId="25" w16cid:durableId="2123374156">
    <w:abstractNumId w:val="31"/>
  </w:num>
  <w:num w:numId="26" w16cid:durableId="733162268">
    <w:abstractNumId w:val="16"/>
  </w:num>
  <w:num w:numId="27" w16cid:durableId="1229534518">
    <w:abstractNumId w:val="25"/>
  </w:num>
  <w:num w:numId="28" w16cid:durableId="1709141477">
    <w:abstractNumId w:val="23"/>
  </w:num>
  <w:num w:numId="29" w16cid:durableId="1694458259">
    <w:abstractNumId w:val="18"/>
  </w:num>
  <w:num w:numId="30" w16cid:durableId="988510233">
    <w:abstractNumId w:val="12"/>
  </w:num>
  <w:num w:numId="31" w16cid:durableId="1700349315">
    <w:abstractNumId w:val="19"/>
  </w:num>
  <w:num w:numId="32" w16cid:durableId="27486649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07"/>
    <w:rsid w:val="00002525"/>
    <w:rsid w:val="000030EA"/>
    <w:rsid w:val="0000436E"/>
    <w:rsid w:val="00005DE2"/>
    <w:rsid w:val="000062EA"/>
    <w:rsid w:val="00006628"/>
    <w:rsid w:val="000067D0"/>
    <w:rsid w:val="00007593"/>
    <w:rsid w:val="00007712"/>
    <w:rsid w:val="00007FD8"/>
    <w:rsid w:val="0001152A"/>
    <w:rsid w:val="00011A1C"/>
    <w:rsid w:val="00012E65"/>
    <w:rsid w:val="00013058"/>
    <w:rsid w:val="00015AD1"/>
    <w:rsid w:val="00015BC7"/>
    <w:rsid w:val="00015DF8"/>
    <w:rsid w:val="0001615C"/>
    <w:rsid w:val="00017FA8"/>
    <w:rsid w:val="00020719"/>
    <w:rsid w:val="00021065"/>
    <w:rsid w:val="00021118"/>
    <w:rsid w:val="0002192D"/>
    <w:rsid w:val="00023DF7"/>
    <w:rsid w:val="00024C5A"/>
    <w:rsid w:val="000258F1"/>
    <w:rsid w:val="00025ED5"/>
    <w:rsid w:val="00026693"/>
    <w:rsid w:val="00026F0D"/>
    <w:rsid w:val="0002728A"/>
    <w:rsid w:val="00027F88"/>
    <w:rsid w:val="00027FD7"/>
    <w:rsid w:val="00030AE0"/>
    <w:rsid w:val="0003617D"/>
    <w:rsid w:val="00036403"/>
    <w:rsid w:val="000365D2"/>
    <w:rsid w:val="000373B6"/>
    <w:rsid w:val="0004013A"/>
    <w:rsid w:val="0004270C"/>
    <w:rsid w:val="00042D92"/>
    <w:rsid w:val="00043C8E"/>
    <w:rsid w:val="00043DFB"/>
    <w:rsid w:val="00044E37"/>
    <w:rsid w:val="0004716F"/>
    <w:rsid w:val="00047367"/>
    <w:rsid w:val="000477B7"/>
    <w:rsid w:val="0005198A"/>
    <w:rsid w:val="000529B8"/>
    <w:rsid w:val="00053059"/>
    <w:rsid w:val="00055C88"/>
    <w:rsid w:val="00055CE5"/>
    <w:rsid w:val="0005611D"/>
    <w:rsid w:val="000563C6"/>
    <w:rsid w:val="000570D7"/>
    <w:rsid w:val="000638BF"/>
    <w:rsid w:val="000638FB"/>
    <w:rsid w:val="00063BA6"/>
    <w:rsid w:val="00064621"/>
    <w:rsid w:val="00065539"/>
    <w:rsid w:val="0006742D"/>
    <w:rsid w:val="00067DDE"/>
    <w:rsid w:val="00071135"/>
    <w:rsid w:val="0007143D"/>
    <w:rsid w:val="00072BFC"/>
    <w:rsid w:val="00073462"/>
    <w:rsid w:val="00073626"/>
    <w:rsid w:val="00073EB2"/>
    <w:rsid w:val="00074760"/>
    <w:rsid w:val="000749FA"/>
    <w:rsid w:val="000755CD"/>
    <w:rsid w:val="00075D4D"/>
    <w:rsid w:val="00076774"/>
    <w:rsid w:val="000768A0"/>
    <w:rsid w:val="00076FB0"/>
    <w:rsid w:val="00077819"/>
    <w:rsid w:val="00080B83"/>
    <w:rsid w:val="000820E2"/>
    <w:rsid w:val="00083BB0"/>
    <w:rsid w:val="0008401F"/>
    <w:rsid w:val="00084070"/>
    <w:rsid w:val="00084A55"/>
    <w:rsid w:val="00084F49"/>
    <w:rsid w:val="0008516E"/>
    <w:rsid w:val="000860D1"/>
    <w:rsid w:val="000870CF"/>
    <w:rsid w:val="000956FA"/>
    <w:rsid w:val="00096EF3"/>
    <w:rsid w:val="000977EF"/>
    <w:rsid w:val="000A093C"/>
    <w:rsid w:val="000A120B"/>
    <w:rsid w:val="000A1C2A"/>
    <w:rsid w:val="000A2524"/>
    <w:rsid w:val="000A32BD"/>
    <w:rsid w:val="000A3BDD"/>
    <w:rsid w:val="000A6CAF"/>
    <w:rsid w:val="000A789C"/>
    <w:rsid w:val="000A79F8"/>
    <w:rsid w:val="000B0755"/>
    <w:rsid w:val="000B0CA9"/>
    <w:rsid w:val="000B0F0A"/>
    <w:rsid w:val="000B1633"/>
    <w:rsid w:val="000B26B3"/>
    <w:rsid w:val="000B42DB"/>
    <w:rsid w:val="000B50C5"/>
    <w:rsid w:val="000B5CEB"/>
    <w:rsid w:val="000B667B"/>
    <w:rsid w:val="000B7D44"/>
    <w:rsid w:val="000C0C67"/>
    <w:rsid w:val="000C0D18"/>
    <w:rsid w:val="000C15A0"/>
    <w:rsid w:val="000C3FB5"/>
    <w:rsid w:val="000C518B"/>
    <w:rsid w:val="000C55DE"/>
    <w:rsid w:val="000C5985"/>
    <w:rsid w:val="000C61C8"/>
    <w:rsid w:val="000C69CC"/>
    <w:rsid w:val="000C761E"/>
    <w:rsid w:val="000C78E1"/>
    <w:rsid w:val="000C7E0C"/>
    <w:rsid w:val="000D0B25"/>
    <w:rsid w:val="000D4D12"/>
    <w:rsid w:val="000D57D8"/>
    <w:rsid w:val="000D5E8C"/>
    <w:rsid w:val="000D70EF"/>
    <w:rsid w:val="000E0C27"/>
    <w:rsid w:val="000E1046"/>
    <w:rsid w:val="000E1220"/>
    <w:rsid w:val="000E19AF"/>
    <w:rsid w:val="000E47C2"/>
    <w:rsid w:val="000E4A24"/>
    <w:rsid w:val="000E5713"/>
    <w:rsid w:val="000E6DBA"/>
    <w:rsid w:val="000E7974"/>
    <w:rsid w:val="000F041A"/>
    <w:rsid w:val="000F39E7"/>
    <w:rsid w:val="000F6505"/>
    <w:rsid w:val="000F710D"/>
    <w:rsid w:val="000F7147"/>
    <w:rsid w:val="000F7325"/>
    <w:rsid w:val="00100683"/>
    <w:rsid w:val="00100BDE"/>
    <w:rsid w:val="001040FF"/>
    <w:rsid w:val="001051ED"/>
    <w:rsid w:val="00105F69"/>
    <w:rsid w:val="001063D2"/>
    <w:rsid w:val="00106920"/>
    <w:rsid w:val="00106C9B"/>
    <w:rsid w:val="00106E73"/>
    <w:rsid w:val="001078F0"/>
    <w:rsid w:val="00107A5A"/>
    <w:rsid w:val="001107F9"/>
    <w:rsid w:val="00110D42"/>
    <w:rsid w:val="00111753"/>
    <w:rsid w:val="001128B2"/>
    <w:rsid w:val="00112993"/>
    <w:rsid w:val="00114A54"/>
    <w:rsid w:val="00114D0E"/>
    <w:rsid w:val="00115165"/>
    <w:rsid w:val="0011674F"/>
    <w:rsid w:val="00117D99"/>
    <w:rsid w:val="00120A31"/>
    <w:rsid w:val="00122F9A"/>
    <w:rsid w:val="00123883"/>
    <w:rsid w:val="00123D87"/>
    <w:rsid w:val="001253DB"/>
    <w:rsid w:val="00125AB7"/>
    <w:rsid w:val="001278A7"/>
    <w:rsid w:val="001303A8"/>
    <w:rsid w:val="00130433"/>
    <w:rsid w:val="00131079"/>
    <w:rsid w:val="001328D8"/>
    <w:rsid w:val="00133662"/>
    <w:rsid w:val="0013441C"/>
    <w:rsid w:val="0013457E"/>
    <w:rsid w:val="001347FF"/>
    <w:rsid w:val="00134C45"/>
    <w:rsid w:val="00134D79"/>
    <w:rsid w:val="00135759"/>
    <w:rsid w:val="0013669A"/>
    <w:rsid w:val="00136A4D"/>
    <w:rsid w:val="00136E22"/>
    <w:rsid w:val="001378AD"/>
    <w:rsid w:val="00137D3C"/>
    <w:rsid w:val="001403CA"/>
    <w:rsid w:val="001408FB"/>
    <w:rsid w:val="0014192A"/>
    <w:rsid w:val="00142055"/>
    <w:rsid w:val="00142775"/>
    <w:rsid w:val="00143017"/>
    <w:rsid w:val="001438EC"/>
    <w:rsid w:val="0014502B"/>
    <w:rsid w:val="001450D5"/>
    <w:rsid w:val="0014513E"/>
    <w:rsid w:val="0014673A"/>
    <w:rsid w:val="001478E4"/>
    <w:rsid w:val="0015107F"/>
    <w:rsid w:val="00152AE1"/>
    <w:rsid w:val="00154D0D"/>
    <w:rsid w:val="00155D0A"/>
    <w:rsid w:val="00156773"/>
    <w:rsid w:val="001579C8"/>
    <w:rsid w:val="00160602"/>
    <w:rsid w:val="001628EF"/>
    <w:rsid w:val="00163AB7"/>
    <w:rsid w:val="00163CC0"/>
    <w:rsid w:val="00165BB9"/>
    <w:rsid w:val="00167134"/>
    <w:rsid w:val="00170C61"/>
    <w:rsid w:val="00171064"/>
    <w:rsid w:val="001748B9"/>
    <w:rsid w:val="00175712"/>
    <w:rsid w:val="00176F09"/>
    <w:rsid w:val="00177ADB"/>
    <w:rsid w:val="0018126D"/>
    <w:rsid w:val="00181848"/>
    <w:rsid w:val="00181C47"/>
    <w:rsid w:val="001849CB"/>
    <w:rsid w:val="0018762D"/>
    <w:rsid w:val="00191674"/>
    <w:rsid w:val="00191681"/>
    <w:rsid w:val="0019186B"/>
    <w:rsid w:val="00192CA6"/>
    <w:rsid w:val="0019486B"/>
    <w:rsid w:val="0019567D"/>
    <w:rsid w:val="00195ADC"/>
    <w:rsid w:val="00195B61"/>
    <w:rsid w:val="00195CBF"/>
    <w:rsid w:val="00196557"/>
    <w:rsid w:val="00196727"/>
    <w:rsid w:val="00196B8B"/>
    <w:rsid w:val="001A03A3"/>
    <w:rsid w:val="001A045E"/>
    <w:rsid w:val="001A0886"/>
    <w:rsid w:val="001A0EE8"/>
    <w:rsid w:val="001A165C"/>
    <w:rsid w:val="001A3AD6"/>
    <w:rsid w:val="001A6252"/>
    <w:rsid w:val="001A6654"/>
    <w:rsid w:val="001A6F6D"/>
    <w:rsid w:val="001B08D1"/>
    <w:rsid w:val="001B0F25"/>
    <w:rsid w:val="001B1D16"/>
    <w:rsid w:val="001B419C"/>
    <w:rsid w:val="001B67A1"/>
    <w:rsid w:val="001B6921"/>
    <w:rsid w:val="001B7FCE"/>
    <w:rsid w:val="001C0124"/>
    <w:rsid w:val="001C0E02"/>
    <w:rsid w:val="001C1672"/>
    <w:rsid w:val="001C38CC"/>
    <w:rsid w:val="001C5D24"/>
    <w:rsid w:val="001C674C"/>
    <w:rsid w:val="001C7188"/>
    <w:rsid w:val="001C7B90"/>
    <w:rsid w:val="001C7F78"/>
    <w:rsid w:val="001D06E6"/>
    <w:rsid w:val="001D0D7D"/>
    <w:rsid w:val="001D1169"/>
    <w:rsid w:val="001D2BE6"/>
    <w:rsid w:val="001D32BE"/>
    <w:rsid w:val="001D37B3"/>
    <w:rsid w:val="001D4F0F"/>
    <w:rsid w:val="001D52DC"/>
    <w:rsid w:val="001D5AE4"/>
    <w:rsid w:val="001D6705"/>
    <w:rsid w:val="001D6995"/>
    <w:rsid w:val="001E03EE"/>
    <w:rsid w:val="001E0AE0"/>
    <w:rsid w:val="001E1A0B"/>
    <w:rsid w:val="001E37E3"/>
    <w:rsid w:val="001E3BE9"/>
    <w:rsid w:val="001E4C60"/>
    <w:rsid w:val="001E5737"/>
    <w:rsid w:val="001E63B8"/>
    <w:rsid w:val="001E6808"/>
    <w:rsid w:val="001E74EF"/>
    <w:rsid w:val="001F0D55"/>
    <w:rsid w:val="001F22BA"/>
    <w:rsid w:val="001F2AB4"/>
    <w:rsid w:val="001F36B1"/>
    <w:rsid w:val="001F3ADA"/>
    <w:rsid w:val="001F6010"/>
    <w:rsid w:val="001F6672"/>
    <w:rsid w:val="001F7A23"/>
    <w:rsid w:val="002006A3"/>
    <w:rsid w:val="002007EC"/>
    <w:rsid w:val="00200B00"/>
    <w:rsid w:val="002025F4"/>
    <w:rsid w:val="00203275"/>
    <w:rsid w:val="00204C1C"/>
    <w:rsid w:val="00205AA3"/>
    <w:rsid w:val="00205AEF"/>
    <w:rsid w:val="002061EE"/>
    <w:rsid w:val="00207DEB"/>
    <w:rsid w:val="00210410"/>
    <w:rsid w:val="0021077E"/>
    <w:rsid w:val="002119F9"/>
    <w:rsid w:val="00212737"/>
    <w:rsid w:val="00212E93"/>
    <w:rsid w:val="00214D96"/>
    <w:rsid w:val="00214E1A"/>
    <w:rsid w:val="00214F27"/>
    <w:rsid w:val="00215ACA"/>
    <w:rsid w:val="00216412"/>
    <w:rsid w:val="0022260F"/>
    <w:rsid w:val="00223779"/>
    <w:rsid w:val="0023164E"/>
    <w:rsid w:val="00231998"/>
    <w:rsid w:val="00232D2F"/>
    <w:rsid w:val="0023454A"/>
    <w:rsid w:val="00234DD5"/>
    <w:rsid w:val="002352B5"/>
    <w:rsid w:val="002354B3"/>
    <w:rsid w:val="00235846"/>
    <w:rsid w:val="00235B68"/>
    <w:rsid w:val="00235C18"/>
    <w:rsid w:val="00235DB1"/>
    <w:rsid w:val="00236B25"/>
    <w:rsid w:val="00236CE8"/>
    <w:rsid w:val="00240258"/>
    <w:rsid w:val="0024088E"/>
    <w:rsid w:val="00242696"/>
    <w:rsid w:val="00242ED1"/>
    <w:rsid w:val="002431A8"/>
    <w:rsid w:val="0024467F"/>
    <w:rsid w:val="00244954"/>
    <w:rsid w:val="00245E21"/>
    <w:rsid w:val="0024609D"/>
    <w:rsid w:val="00246D34"/>
    <w:rsid w:val="00247E7F"/>
    <w:rsid w:val="002500AB"/>
    <w:rsid w:val="002501D7"/>
    <w:rsid w:val="00250540"/>
    <w:rsid w:val="00252048"/>
    <w:rsid w:val="00252681"/>
    <w:rsid w:val="00253276"/>
    <w:rsid w:val="00254242"/>
    <w:rsid w:val="002542E5"/>
    <w:rsid w:val="002552BF"/>
    <w:rsid w:val="00256BF8"/>
    <w:rsid w:val="002570A1"/>
    <w:rsid w:val="002600E2"/>
    <w:rsid w:val="00260491"/>
    <w:rsid w:val="00260541"/>
    <w:rsid w:val="00260820"/>
    <w:rsid w:val="00260AC0"/>
    <w:rsid w:val="00261ED9"/>
    <w:rsid w:val="0026307B"/>
    <w:rsid w:val="00264335"/>
    <w:rsid w:val="00264E5E"/>
    <w:rsid w:val="00265371"/>
    <w:rsid w:val="00265B22"/>
    <w:rsid w:val="00265C6C"/>
    <w:rsid w:val="00266634"/>
    <w:rsid w:val="00266C22"/>
    <w:rsid w:val="00266CA5"/>
    <w:rsid w:val="00267984"/>
    <w:rsid w:val="00271994"/>
    <w:rsid w:val="00271CBE"/>
    <w:rsid w:val="00271FAC"/>
    <w:rsid w:val="00273F47"/>
    <w:rsid w:val="0027515B"/>
    <w:rsid w:val="00275D03"/>
    <w:rsid w:val="00276D3E"/>
    <w:rsid w:val="00277CE9"/>
    <w:rsid w:val="00277DF8"/>
    <w:rsid w:val="002804CF"/>
    <w:rsid w:val="002804E6"/>
    <w:rsid w:val="00280A09"/>
    <w:rsid w:val="002815AF"/>
    <w:rsid w:val="00282B87"/>
    <w:rsid w:val="00283E7D"/>
    <w:rsid w:val="00283EF4"/>
    <w:rsid w:val="00285459"/>
    <w:rsid w:val="0028572F"/>
    <w:rsid w:val="002858C4"/>
    <w:rsid w:val="002859CC"/>
    <w:rsid w:val="00286913"/>
    <w:rsid w:val="00286A7E"/>
    <w:rsid w:val="00286A98"/>
    <w:rsid w:val="00287FFA"/>
    <w:rsid w:val="00290D74"/>
    <w:rsid w:val="00292091"/>
    <w:rsid w:val="002931CD"/>
    <w:rsid w:val="0029560D"/>
    <w:rsid w:val="00296305"/>
    <w:rsid w:val="00296689"/>
    <w:rsid w:val="0029671A"/>
    <w:rsid w:val="002A03FD"/>
    <w:rsid w:val="002A0A6A"/>
    <w:rsid w:val="002A10C6"/>
    <w:rsid w:val="002A261B"/>
    <w:rsid w:val="002A2F9F"/>
    <w:rsid w:val="002A3AA2"/>
    <w:rsid w:val="002A44F2"/>
    <w:rsid w:val="002A49BE"/>
    <w:rsid w:val="002A4DD2"/>
    <w:rsid w:val="002A6999"/>
    <w:rsid w:val="002B1472"/>
    <w:rsid w:val="002B1EB4"/>
    <w:rsid w:val="002B2407"/>
    <w:rsid w:val="002B4A8A"/>
    <w:rsid w:val="002B50A7"/>
    <w:rsid w:val="002B53E0"/>
    <w:rsid w:val="002B5C50"/>
    <w:rsid w:val="002B6027"/>
    <w:rsid w:val="002B7A18"/>
    <w:rsid w:val="002B7BEC"/>
    <w:rsid w:val="002B7D48"/>
    <w:rsid w:val="002C03DE"/>
    <w:rsid w:val="002C194E"/>
    <w:rsid w:val="002C2C71"/>
    <w:rsid w:val="002C3EA1"/>
    <w:rsid w:val="002C48F3"/>
    <w:rsid w:val="002C4C27"/>
    <w:rsid w:val="002C51EA"/>
    <w:rsid w:val="002C5248"/>
    <w:rsid w:val="002C5587"/>
    <w:rsid w:val="002C579D"/>
    <w:rsid w:val="002C6213"/>
    <w:rsid w:val="002C62BA"/>
    <w:rsid w:val="002C677F"/>
    <w:rsid w:val="002D152A"/>
    <w:rsid w:val="002D21F0"/>
    <w:rsid w:val="002D3F9F"/>
    <w:rsid w:val="002D4BAC"/>
    <w:rsid w:val="002D51A9"/>
    <w:rsid w:val="002D74A9"/>
    <w:rsid w:val="002D7DB5"/>
    <w:rsid w:val="002E0CCC"/>
    <w:rsid w:val="002E1973"/>
    <w:rsid w:val="002E47D3"/>
    <w:rsid w:val="002E4B76"/>
    <w:rsid w:val="002E5BAD"/>
    <w:rsid w:val="002E5D64"/>
    <w:rsid w:val="002E6028"/>
    <w:rsid w:val="002E6499"/>
    <w:rsid w:val="002F1FCE"/>
    <w:rsid w:val="002F2D06"/>
    <w:rsid w:val="002F314A"/>
    <w:rsid w:val="002F582E"/>
    <w:rsid w:val="002F5F84"/>
    <w:rsid w:val="002F7A84"/>
    <w:rsid w:val="00300662"/>
    <w:rsid w:val="00301390"/>
    <w:rsid w:val="00301492"/>
    <w:rsid w:val="003014D3"/>
    <w:rsid w:val="003015C6"/>
    <w:rsid w:val="00301653"/>
    <w:rsid w:val="003029EB"/>
    <w:rsid w:val="00302C1B"/>
    <w:rsid w:val="003039CB"/>
    <w:rsid w:val="00304434"/>
    <w:rsid w:val="00304A9D"/>
    <w:rsid w:val="003058DD"/>
    <w:rsid w:val="00306103"/>
    <w:rsid w:val="0030612F"/>
    <w:rsid w:val="00307E8F"/>
    <w:rsid w:val="0031157D"/>
    <w:rsid w:val="0031284A"/>
    <w:rsid w:val="00313B7D"/>
    <w:rsid w:val="00314264"/>
    <w:rsid w:val="003142CC"/>
    <w:rsid w:val="00314966"/>
    <w:rsid w:val="00315063"/>
    <w:rsid w:val="00315583"/>
    <w:rsid w:val="0032073C"/>
    <w:rsid w:val="00320DA6"/>
    <w:rsid w:val="00320E29"/>
    <w:rsid w:val="00321350"/>
    <w:rsid w:val="00321AD0"/>
    <w:rsid w:val="00322AA3"/>
    <w:rsid w:val="00323516"/>
    <w:rsid w:val="003235EC"/>
    <w:rsid w:val="00323D3E"/>
    <w:rsid w:val="00323FB2"/>
    <w:rsid w:val="003245AE"/>
    <w:rsid w:val="003245CE"/>
    <w:rsid w:val="00324B15"/>
    <w:rsid w:val="00327F99"/>
    <w:rsid w:val="00330221"/>
    <w:rsid w:val="00330C58"/>
    <w:rsid w:val="00331C8F"/>
    <w:rsid w:val="003323A3"/>
    <w:rsid w:val="0033367F"/>
    <w:rsid w:val="00333EF2"/>
    <w:rsid w:val="00334209"/>
    <w:rsid w:val="00335110"/>
    <w:rsid w:val="00335897"/>
    <w:rsid w:val="00335A8F"/>
    <w:rsid w:val="00335B9A"/>
    <w:rsid w:val="003376A8"/>
    <w:rsid w:val="003409EC"/>
    <w:rsid w:val="00341ED8"/>
    <w:rsid w:val="0034498F"/>
    <w:rsid w:val="003458E0"/>
    <w:rsid w:val="00346038"/>
    <w:rsid w:val="003461ED"/>
    <w:rsid w:val="00347950"/>
    <w:rsid w:val="00347BFE"/>
    <w:rsid w:val="00347E25"/>
    <w:rsid w:val="00353822"/>
    <w:rsid w:val="00353FC6"/>
    <w:rsid w:val="00354C5F"/>
    <w:rsid w:val="00354F7B"/>
    <w:rsid w:val="00355BE5"/>
    <w:rsid w:val="00355F86"/>
    <w:rsid w:val="003568EC"/>
    <w:rsid w:val="003569EA"/>
    <w:rsid w:val="0035744F"/>
    <w:rsid w:val="0035778E"/>
    <w:rsid w:val="0036158A"/>
    <w:rsid w:val="003641E4"/>
    <w:rsid w:val="00365E9B"/>
    <w:rsid w:val="00371290"/>
    <w:rsid w:val="00372A2F"/>
    <w:rsid w:val="00372C0F"/>
    <w:rsid w:val="00373EDF"/>
    <w:rsid w:val="003742FE"/>
    <w:rsid w:val="0037471E"/>
    <w:rsid w:val="0037479D"/>
    <w:rsid w:val="00374A96"/>
    <w:rsid w:val="00374F2D"/>
    <w:rsid w:val="00375A79"/>
    <w:rsid w:val="0037683E"/>
    <w:rsid w:val="00381B9B"/>
    <w:rsid w:val="00381C7A"/>
    <w:rsid w:val="00385C73"/>
    <w:rsid w:val="00386928"/>
    <w:rsid w:val="00386B8D"/>
    <w:rsid w:val="0038778E"/>
    <w:rsid w:val="00390374"/>
    <w:rsid w:val="003910F6"/>
    <w:rsid w:val="00391782"/>
    <w:rsid w:val="00391AA0"/>
    <w:rsid w:val="003923C0"/>
    <w:rsid w:val="00392834"/>
    <w:rsid w:val="00393557"/>
    <w:rsid w:val="0039360B"/>
    <w:rsid w:val="00393BF7"/>
    <w:rsid w:val="00393FFD"/>
    <w:rsid w:val="0039490E"/>
    <w:rsid w:val="00394A2C"/>
    <w:rsid w:val="00395D73"/>
    <w:rsid w:val="00396AAB"/>
    <w:rsid w:val="00397276"/>
    <w:rsid w:val="00397EAF"/>
    <w:rsid w:val="003A0BE5"/>
    <w:rsid w:val="003A0DC5"/>
    <w:rsid w:val="003A1304"/>
    <w:rsid w:val="003A39DB"/>
    <w:rsid w:val="003A4CFB"/>
    <w:rsid w:val="003A5B2D"/>
    <w:rsid w:val="003B120B"/>
    <w:rsid w:val="003B2002"/>
    <w:rsid w:val="003B295E"/>
    <w:rsid w:val="003B4621"/>
    <w:rsid w:val="003B562F"/>
    <w:rsid w:val="003B5B5A"/>
    <w:rsid w:val="003B6B17"/>
    <w:rsid w:val="003C09F7"/>
    <w:rsid w:val="003C1279"/>
    <w:rsid w:val="003C15AD"/>
    <w:rsid w:val="003C2A0C"/>
    <w:rsid w:val="003C4BB8"/>
    <w:rsid w:val="003C5366"/>
    <w:rsid w:val="003C6A88"/>
    <w:rsid w:val="003C6D01"/>
    <w:rsid w:val="003D001F"/>
    <w:rsid w:val="003D35CC"/>
    <w:rsid w:val="003D370C"/>
    <w:rsid w:val="003D3C95"/>
    <w:rsid w:val="003D4F9D"/>
    <w:rsid w:val="003D6677"/>
    <w:rsid w:val="003D694A"/>
    <w:rsid w:val="003D7002"/>
    <w:rsid w:val="003D7BD4"/>
    <w:rsid w:val="003E0A71"/>
    <w:rsid w:val="003E10D4"/>
    <w:rsid w:val="003E1FDE"/>
    <w:rsid w:val="003E3575"/>
    <w:rsid w:val="003E3626"/>
    <w:rsid w:val="003E3F32"/>
    <w:rsid w:val="003E4368"/>
    <w:rsid w:val="003E4666"/>
    <w:rsid w:val="003E6799"/>
    <w:rsid w:val="003E6EB2"/>
    <w:rsid w:val="003E6EB7"/>
    <w:rsid w:val="003E6F38"/>
    <w:rsid w:val="003E6FA1"/>
    <w:rsid w:val="003F045D"/>
    <w:rsid w:val="003F0B9A"/>
    <w:rsid w:val="003F0E86"/>
    <w:rsid w:val="003F1A8F"/>
    <w:rsid w:val="003F3A5C"/>
    <w:rsid w:val="003F4ACC"/>
    <w:rsid w:val="003F5E63"/>
    <w:rsid w:val="003F6220"/>
    <w:rsid w:val="003F6937"/>
    <w:rsid w:val="003F700E"/>
    <w:rsid w:val="003F7929"/>
    <w:rsid w:val="00400F2B"/>
    <w:rsid w:val="00402C79"/>
    <w:rsid w:val="004031C3"/>
    <w:rsid w:val="00404162"/>
    <w:rsid w:val="00404249"/>
    <w:rsid w:val="00404750"/>
    <w:rsid w:val="004048A0"/>
    <w:rsid w:val="00405091"/>
    <w:rsid w:val="004102A1"/>
    <w:rsid w:val="00410A5E"/>
    <w:rsid w:val="00413336"/>
    <w:rsid w:val="00413EB5"/>
    <w:rsid w:val="00414564"/>
    <w:rsid w:val="00415232"/>
    <w:rsid w:val="00415840"/>
    <w:rsid w:val="004161CE"/>
    <w:rsid w:val="00416D4D"/>
    <w:rsid w:val="00422816"/>
    <w:rsid w:val="004234AF"/>
    <w:rsid w:val="004257C6"/>
    <w:rsid w:val="0042603E"/>
    <w:rsid w:val="00426249"/>
    <w:rsid w:val="00426690"/>
    <w:rsid w:val="0043107E"/>
    <w:rsid w:val="004317B5"/>
    <w:rsid w:val="00431ECF"/>
    <w:rsid w:val="00433B13"/>
    <w:rsid w:val="00436026"/>
    <w:rsid w:val="0043631B"/>
    <w:rsid w:val="00436B9D"/>
    <w:rsid w:val="00437254"/>
    <w:rsid w:val="004414C6"/>
    <w:rsid w:val="00441615"/>
    <w:rsid w:val="00442212"/>
    <w:rsid w:val="00443E29"/>
    <w:rsid w:val="00444148"/>
    <w:rsid w:val="00444253"/>
    <w:rsid w:val="00446076"/>
    <w:rsid w:val="004465B6"/>
    <w:rsid w:val="00447041"/>
    <w:rsid w:val="004475DA"/>
    <w:rsid w:val="0045063F"/>
    <w:rsid w:val="00450C8F"/>
    <w:rsid w:val="0045168A"/>
    <w:rsid w:val="00452FDC"/>
    <w:rsid w:val="00453093"/>
    <w:rsid w:val="00453296"/>
    <w:rsid w:val="00453700"/>
    <w:rsid w:val="0045389F"/>
    <w:rsid w:val="00453BF1"/>
    <w:rsid w:val="00453F3C"/>
    <w:rsid w:val="00454C87"/>
    <w:rsid w:val="00463B57"/>
    <w:rsid w:val="0046435F"/>
    <w:rsid w:val="00466A34"/>
    <w:rsid w:val="00467874"/>
    <w:rsid w:val="00467C2B"/>
    <w:rsid w:val="0047071A"/>
    <w:rsid w:val="004708FF"/>
    <w:rsid w:val="00470E04"/>
    <w:rsid w:val="00471115"/>
    <w:rsid w:val="0047161D"/>
    <w:rsid w:val="004733D2"/>
    <w:rsid w:val="00473691"/>
    <w:rsid w:val="00475980"/>
    <w:rsid w:val="00475CDC"/>
    <w:rsid w:val="0047706D"/>
    <w:rsid w:val="004805A8"/>
    <w:rsid w:val="004817C4"/>
    <w:rsid w:val="00481FF9"/>
    <w:rsid w:val="00482416"/>
    <w:rsid w:val="00482E4D"/>
    <w:rsid w:val="00485EE9"/>
    <w:rsid w:val="00485F39"/>
    <w:rsid w:val="00487234"/>
    <w:rsid w:val="00491432"/>
    <w:rsid w:val="00491BEB"/>
    <w:rsid w:val="00495A1E"/>
    <w:rsid w:val="00495B3D"/>
    <w:rsid w:val="00495E09"/>
    <w:rsid w:val="004968CD"/>
    <w:rsid w:val="00497C39"/>
    <w:rsid w:val="004A00E1"/>
    <w:rsid w:val="004A1126"/>
    <w:rsid w:val="004A1F19"/>
    <w:rsid w:val="004A2011"/>
    <w:rsid w:val="004A2AC5"/>
    <w:rsid w:val="004A3671"/>
    <w:rsid w:val="004A3AB4"/>
    <w:rsid w:val="004A420B"/>
    <w:rsid w:val="004A4A77"/>
    <w:rsid w:val="004A55BF"/>
    <w:rsid w:val="004A6130"/>
    <w:rsid w:val="004A68CF"/>
    <w:rsid w:val="004B2B49"/>
    <w:rsid w:val="004B36AF"/>
    <w:rsid w:val="004B36F4"/>
    <w:rsid w:val="004B4B39"/>
    <w:rsid w:val="004B4C5B"/>
    <w:rsid w:val="004B66B9"/>
    <w:rsid w:val="004B7AE8"/>
    <w:rsid w:val="004C0453"/>
    <w:rsid w:val="004C1413"/>
    <w:rsid w:val="004C169E"/>
    <w:rsid w:val="004C5497"/>
    <w:rsid w:val="004C5765"/>
    <w:rsid w:val="004C5DDF"/>
    <w:rsid w:val="004C6779"/>
    <w:rsid w:val="004D07F6"/>
    <w:rsid w:val="004D0966"/>
    <w:rsid w:val="004D1B63"/>
    <w:rsid w:val="004D23D7"/>
    <w:rsid w:val="004D297D"/>
    <w:rsid w:val="004D39AC"/>
    <w:rsid w:val="004D5862"/>
    <w:rsid w:val="004D65EC"/>
    <w:rsid w:val="004D6660"/>
    <w:rsid w:val="004D6817"/>
    <w:rsid w:val="004E021E"/>
    <w:rsid w:val="004E1757"/>
    <w:rsid w:val="004E290A"/>
    <w:rsid w:val="004E2F5B"/>
    <w:rsid w:val="004E3DE6"/>
    <w:rsid w:val="004E419A"/>
    <w:rsid w:val="004E51DD"/>
    <w:rsid w:val="004E658B"/>
    <w:rsid w:val="004E67A4"/>
    <w:rsid w:val="004F0065"/>
    <w:rsid w:val="004F02AF"/>
    <w:rsid w:val="004F08BA"/>
    <w:rsid w:val="004F2EA8"/>
    <w:rsid w:val="004F3C8C"/>
    <w:rsid w:val="004F459D"/>
    <w:rsid w:val="004F4CBE"/>
    <w:rsid w:val="004F568B"/>
    <w:rsid w:val="004F672B"/>
    <w:rsid w:val="004F7931"/>
    <w:rsid w:val="004F7B6D"/>
    <w:rsid w:val="00500A43"/>
    <w:rsid w:val="00501720"/>
    <w:rsid w:val="00501A52"/>
    <w:rsid w:val="00502D44"/>
    <w:rsid w:val="00504829"/>
    <w:rsid w:val="0050491A"/>
    <w:rsid w:val="00504920"/>
    <w:rsid w:val="00504A87"/>
    <w:rsid w:val="00504E9D"/>
    <w:rsid w:val="005067FA"/>
    <w:rsid w:val="005072B9"/>
    <w:rsid w:val="0050760E"/>
    <w:rsid w:val="00507D23"/>
    <w:rsid w:val="005100AA"/>
    <w:rsid w:val="005113EE"/>
    <w:rsid w:val="00511E34"/>
    <w:rsid w:val="00512077"/>
    <w:rsid w:val="005123BC"/>
    <w:rsid w:val="005156EC"/>
    <w:rsid w:val="00516BF0"/>
    <w:rsid w:val="0051706A"/>
    <w:rsid w:val="0051730D"/>
    <w:rsid w:val="00517DD4"/>
    <w:rsid w:val="00517F49"/>
    <w:rsid w:val="005205E6"/>
    <w:rsid w:val="00521E2E"/>
    <w:rsid w:val="00522351"/>
    <w:rsid w:val="00523A87"/>
    <w:rsid w:val="00523DE3"/>
    <w:rsid w:val="00524F39"/>
    <w:rsid w:val="005260A5"/>
    <w:rsid w:val="0053413F"/>
    <w:rsid w:val="00537562"/>
    <w:rsid w:val="005407DD"/>
    <w:rsid w:val="00541145"/>
    <w:rsid w:val="00541AD6"/>
    <w:rsid w:val="0054299E"/>
    <w:rsid w:val="005436CC"/>
    <w:rsid w:val="00543802"/>
    <w:rsid w:val="00543DE8"/>
    <w:rsid w:val="0054445B"/>
    <w:rsid w:val="0054498B"/>
    <w:rsid w:val="00544A23"/>
    <w:rsid w:val="00545583"/>
    <w:rsid w:val="00545CBF"/>
    <w:rsid w:val="005478DF"/>
    <w:rsid w:val="0055205C"/>
    <w:rsid w:val="00553667"/>
    <w:rsid w:val="00555489"/>
    <w:rsid w:val="00555B5C"/>
    <w:rsid w:val="00555DFC"/>
    <w:rsid w:val="005631B8"/>
    <w:rsid w:val="005637F3"/>
    <w:rsid w:val="00564DB7"/>
    <w:rsid w:val="005651ED"/>
    <w:rsid w:val="0056570A"/>
    <w:rsid w:val="00566918"/>
    <w:rsid w:val="00566A11"/>
    <w:rsid w:val="00566A81"/>
    <w:rsid w:val="00567E3D"/>
    <w:rsid w:val="005706B9"/>
    <w:rsid w:val="00570818"/>
    <w:rsid w:val="00570C99"/>
    <w:rsid w:val="00572CAA"/>
    <w:rsid w:val="00572E9A"/>
    <w:rsid w:val="005736B0"/>
    <w:rsid w:val="005741E0"/>
    <w:rsid w:val="00575510"/>
    <w:rsid w:val="00575611"/>
    <w:rsid w:val="005768EB"/>
    <w:rsid w:val="00577158"/>
    <w:rsid w:val="00581BB0"/>
    <w:rsid w:val="00582B26"/>
    <w:rsid w:val="00582D11"/>
    <w:rsid w:val="00583816"/>
    <w:rsid w:val="005843A2"/>
    <w:rsid w:val="005843DC"/>
    <w:rsid w:val="00584A97"/>
    <w:rsid w:val="00585D1F"/>
    <w:rsid w:val="00586248"/>
    <w:rsid w:val="00586514"/>
    <w:rsid w:val="005870A3"/>
    <w:rsid w:val="005875C6"/>
    <w:rsid w:val="00590E13"/>
    <w:rsid w:val="00590E1E"/>
    <w:rsid w:val="005919E1"/>
    <w:rsid w:val="00592B31"/>
    <w:rsid w:val="00593CD8"/>
    <w:rsid w:val="00595B91"/>
    <w:rsid w:val="005A0E65"/>
    <w:rsid w:val="005A11C4"/>
    <w:rsid w:val="005A11EF"/>
    <w:rsid w:val="005A1DCA"/>
    <w:rsid w:val="005A1E08"/>
    <w:rsid w:val="005A23FF"/>
    <w:rsid w:val="005A2A36"/>
    <w:rsid w:val="005A2EF8"/>
    <w:rsid w:val="005A3B79"/>
    <w:rsid w:val="005A4D9A"/>
    <w:rsid w:val="005A5F59"/>
    <w:rsid w:val="005A6112"/>
    <w:rsid w:val="005A6491"/>
    <w:rsid w:val="005A6FB3"/>
    <w:rsid w:val="005A73C0"/>
    <w:rsid w:val="005A746D"/>
    <w:rsid w:val="005B005E"/>
    <w:rsid w:val="005B078C"/>
    <w:rsid w:val="005B121D"/>
    <w:rsid w:val="005B159F"/>
    <w:rsid w:val="005B2933"/>
    <w:rsid w:val="005B34DF"/>
    <w:rsid w:val="005B3BC7"/>
    <w:rsid w:val="005B64B6"/>
    <w:rsid w:val="005B71A5"/>
    <w:rsid w:val="005B7769"/>
    <w:rsid w:val="005C1262"/>
    <w:rsid w:val="005C420F"/>
    <w:rsid w:val="005C42F3"/>
    <w:rsid w:val="005C48BB"/>
    <w:rsid w:val="005C6D6C"/>
    <w:rsid w:val="005D0399"/>
    <w:rsid w:val="005D165D"/>
    <w:rsid w:val="005D1AB2"/>
    <w:rsid w:val="005D3CBA"/>
    <w:rsid w:val="005D5D82"/>
    <w:rsid w:val="005D6005"/>
    <w:rsid w:val="005D6987"/>
    <w:rsid w:val="005D6AAF"/>
    <w:rsid w:val="005D73B3"/>
    <w:rsid w:val="005D73BC"/>
    <w:rsid w:val="005D79F4"/>
    <w:rsid w:val="005E2CFB"/>
    <w:rsid w:val="005E2E26"/>
    <w:rsid w:val="005E30C1"/>
    <w:rsid w:val="005E377C"/>
    <w:rsid w:val="005E3F64"/>
    <w:rsid w:val="005E4417"/>
    <w:rsid w:val="005E7157"/>
    <w:rsid w:val="005E7BE9"/>
    <w:rsid w:val="005F3899"/>
    <w:rsid w:val="005F5655"/>
    <w:rsid w:val="005F5CA4"/>
    <w:rsid w:val="005F5F06"/>
    <w:rsid w:val="005F6C9D"/>
    <w:rsid w:val="00600311"/>
    <w:rsid w:val="006020C0"/>
    <w:rsid w:val="00602834"/>
    <w:rsid w:val="00602BCB"/>
    <w:rsid w:val="00603A2D"/>
    <w:rsid w:val="00606E78"/>
    <w:rsid w:val="006077E3"/>
    <w:rsid w:val="006107F6"/>
    <w:rsid w:val="00610F02"/>
    <w:rsid w:val="006134DF"/>
    <w:rsid w:val="006145DE"/>
    <w:rsid w:val="00614D6D"/>
    <w:rsid w:val="00616B99"/>
    <w:rsid w:val="00617D5B"/>
    <w:rsid w:val="006214C6"/>
    <w:rsid w:val="006218D7"/>
    <w:rsid w:val="00623735"/>
    <w:rsid w:val="00623FD7"/>
    <w:rsid w:val="00624172"/>
    <w:rsid w:val="00624219"/>
    <w:rsid w:val="00625E31"/>
    <w:rsid w:val="0062796C"/>
    <w:rsid w:val="00631157"/>
    <w:rsid w:val="00631B28"/>
    <w:rsid w:val="00631C26"/>
    <w:rsid w:val="00632B3A"/>
    <w:rsid w:val="00632CD9"/>
    <w:rsid w:val="0063381F"/>
    <w:rsid w:val="006338B6"/>
    <w:rsid w:val="00634AB7"/>
    <w:rsid w:val="00634C50"/>
    <w:rsid w:val="006352BB"/>
    <w:rsid w:val="006355C8"/>
    <w:rsid w:val="00635765"/>
    <w:rsid w:val="00635B0B"/>
    <w:rsid w:val="00637407"/>
    <w:rsid w:val="0064085A"/>
    <w:rsid w:val="006412F7"/>
    <w:rsid w:val="00641547"/>
    <w:rsid w:val="00643633"/>
    <w:rsid w:val="00643882"/>
    <w:rsid w:val="00644331"/>
    <w:rsid w:val="006458EE"/>
    <w:rsid w:val="0064611F"/>
    <w:rsid w:val="00646404"/>
    <w:rsid w:val="006465A6"/>
    <w:rsid w:val="00646BCB"/>
    <w:rsid w:val="00647D72"/>
    <w:rsid w:val="00650DB7"/>
    <w:rsid w:val="00651E5C"/>
    <w:rsid w:val="00653282"/>
    <w:rsid w:val="00654932"/>
    <w:rsid w:val="00655BAC"/>
    <w:rsid w:val="00655E06"/>
    <w:rsid w:val="00657B50"/>
    <w:rsid w:val="0066010F"/>
    <w:rsid w:val="00660254"/>
    <w:rsid w:val="006644B1"/>
    <w:rsid w:val="006652B8"/>
    <w:rsid w:val="00665540"/>
    <w:rsid w:val="00666AE5"/>
    <w:rsid w:val="00666B75"/>
    <w:rsid w:val="006675A0"/>
    <w:rsid w:val="006675B7"/>
    <w:rsid w:val="0066780E"/>
    <w:rsid w:val="00671415"/>
    <w:rsid w:val="00671BDB"/>
    <w:rsid w:val="00672370"/>
    <w:rsid w:val="00672C80"/>
    <w:rsid w:val="00672DC8"/>
    <w:rsid w:val="00673646"/>
    <w:rsid w:val="00674E15"/>
    <w:rsid w:val="0067745A"/>
    <w:rsid w:val="00677E2C"/>
    <w:rsid w:val="00682004"/>
    <w:rsid w:val="006827AA"/>
    <w:rsid w:val="00682B7B"/>
    <w:rsid w:val="00682BB1"/>
    <w:rsid w:val="00682F82"/>
    <w:rsid w:val="006834BA"/>
    <w:rsid w:val="0068477C"/>
    <w:rsid w:val="0068477D"/>
    <w:rsid w:val="00684DC4"/>
    <w:rsid w:val="00684FF9"/>
    <w:rsid w:val="00685AD9"/>
    <w:rsid w:val="00686F4C"/>
    <w:rsid w:val="00687E7A"/>
    <w:rsid w:val="0069238E"/>
    <w:rsid w:val="0069254F"/>
    <w:rsid w:val="00693216"/>
    <w:rsid w:val="0069341C"/>
    <w:rsid w:val="00693614"/>
    <w:rsid w:val="00693FE0"/>
    <w:rsid w:val="00694DE7"/>
    <w:rsid w:val="006953B2"/>
    <w:rsid w:val="006973A2"/>
    <w:rsid w:val="00697509"/>
    <w:rsid w:val="00697694"/>
    <w:rsid w:val="006A025C"/>
    <w:rsid w:val="006A06C4"/>
    <w:rsid w:val="006A43D8"/>
    <w:rsid w:val="006A4C24"/>
    <w:rsid w:val="006A4EC0"/>
    <w:rsid w:val="006A5481"/>
    <w:rsid w:val="006A6CE2"/>
    <w:rsid w:val="006A718E"/>
    <w:rsid w:val="006A73F7"/>
    <w:rsid w:val="006A7A48"/>
    <w:rsid w:val="006A7E56"/>
    <w:rsid w:val="006B1FE8"/>
    <w:rsid w:val="006B2A7B"/>
    <w:rsid w:val="006B3216"/>
    <w:rsid w:val="006B33F0"/>
    <w:rsid w:val="006B7921"/>
    <w:rsid w:val="006B7A6E"/>
    <w:rsid w:val="006C0861"/>
    <w:rsid w:val="006C0EA7"/>
    <w:rsid w:val="006C0F98"/>
    <w:rsid w:val="006C3B75"/>
    <w:rsid w:val="006C6946"/>
    <w:rsid w:val="006D00E7"/>
    <w:rsid w:val="006D1256"/>
    <w:rsid w:val="006D16DB"/>
    <w:rsid w:val="006D31C6"/>
    <w:rsid w:val="006D49FB"/>
    <w:rsid w:val="006D5269"/>
    <w:rsid w:val="006D63B1"/>
    <w:rsid w:val="006D659A"/>
    <w:rsid w:val="006D6809"/>
    <w:rsid w:val="006D697B"/>
    <w:rsid w:val="006E035F"/>
    <w:rsid w:val="006E04AB"/>
    <w:rsid w:val="006E0D84"/>
    <w:rsid w:val="006E13CE"/>
    <w:rsid w:val="006E1A7B"/>
    <w:rsid w:val="006E3525"/>
    <w:rsid w:val="006E45B3"/>
    <w:rsid w:val="006E4AD7"/>
    <w:rsid w:val="006E4E74"/>
    <w:rsid w:val="006F153A"/>
    <w:rsid w:val="006F21AE"/>
    <w:rsid w:val="006F2630"/>
    <w:rsid w:val="006F26E4"/>
    <w:rsid w:val="006F28AA"/>
    <w:rsid w:val="006F41EC"/>
    <w:rsid w:val="006F7E68"/>
    <w:rsid w:val="00701DF5"/>
    <w:rsid w:val="00702645"/>
    <w:rsid w:val="00702C58"/>
    <w:rsid w:val="00703F10"/>
    <w:rsid w:val="00705C69"/>
    <w:rsid w:val="00710F76"/>
    <w:rsid w:val="00712452"/>
    <w:rsid w:val="00714338"/>
    <w:rsid w:val="00716D97"/>
    <w:rsid w:val="00720DE0"/>
    <w:rsid w:val="007210F0"/>
    <w:rsid w:val="00721BC2"/>
    <w:rsid w:val="00721D54"/>
    <w:rsid w:val="0072284F"/>
    <w:rsid w:val="00723AFB"/>
    <w:rsid w:val="00724096"/>
    <w:rsid w:val="0072632A"/>
    <w:rsid w:val="007277AA"/>
    <w:rsid w:val="00727828"/>
    <w:rsid w:val="007306B3"/>
    <w:rsid w:val="00730A99"/>
    <w:rsid w:val="0073247A"/>
    <w:rsid w:val="0073448F"/>
    <w:rsid w:val="007346AC"/>
    <w:rsid w:val="0073549C"/>
    <w:rsid w:val="00740CE0"/>
    <w:rsid w:val="00740E22"/>
    <w:rsid w:val="00741860"/>
    <w:rsid w:val="00742F20"/>
    <w:rsid w:val="0074351D"/>
    <w:rsid w:val="00743B23"/>
    <w:rsid w:val="00743FD5"/>
    <w:rsid w:val="007441CC"/>
    <w:rsid w:val="007453A8"/>
    <w:rsid w:val="00746372"/>
    <w:rsid w:val="00746E15"/>
    <w:rsid w:val="00746E8A"/>
    <w:rsid w:val="007500BB"/>
    <w:rsid w:val="007504DD"/>
    <w:rsid w:val="0075178F"/>
    <w:rsid w:val="007529E1"/>
    <w:rsid w:val="00752B91"/>
    <w:rsid w:val="007534A6"/>
    <w:rsid w:val="00753B7A"/>
    <w:rsid w:val="00753D79"/>
    <w:rsid w:val="00754165"/>
    <w:rsid w:val="00754268"/>
    <w:rsid w:val="00755A78"/>
    <w:rsid w:val="00756B5C"/>
    <w:rsid w:val="00756CAA"/>
    <w:rsid w:val="00757B40"/>
    <w:rsid w:val="00760399"/>
    <w:rsid w:val="007608F7"/>
    <w:rsid w:val="00761537"/>
    <w:rsid w:val="00761C29"/>
    <w:rsid w:val="00762166"/>
    <w:rsid w:val="007657F1"/>
    <w:rsid w:val="00765E40"/>
    <w:rsid w:val="00766FE8"/>
    <w:rsid w:val="007700B6"/>
    <w:rsid w:val="00771765"/>
    <w:rsid w:val="00771B6B"/>
    <w:rsid w:val="00771BD1"/>
    <w:rsid w:val="00772B19"/>
    <w:rsid w:val="00773315"/>
    <w:rsid w:val="00773920"/>
    <w:rsid w:val="00774BC5"/>
    <w:rsid w:val="00775255"/>
    <w:rsid w:val="007754B0"/>
    <w:rsid w:val="007756C6"/>
    <w:rsid w:val="007764F4"/>
    <w:rsid w:val="00777BB7"/>
    <w:rsid w:val="00780A6B"/>
    <w:rsid w:val="00781C23"/>
    <w:rsid w:val="00782B71"/>
    <w:rsid w:val="007844CA"/>
    <w:rsid w:val="007878D4"/>
    <w:rsid w:val="00787ABF"/>
    <w:rsid w:val="00787DDA"/>
    <w:rsid w:val="00790F8F"/>
    <w:rsid w:val="00791C4D"/>
    <w:rsid w:val="00792C1D"/>
    <w:rsid w:val="00793EE6"/>
    <w:rsid w:val="007952B8"/>
    <w:rsid w:val="00795EA3"/>
    <w:rsid w:val="00797224"/>
    <w:rsid w:val="007972DB"/>
    <w:rsid w:val="00797991"/>
    <w:rsid w:val="007A03C2"/>
    <w:rsid w:val="007A2E13"/>
    <w:rsid w:val="007A31AE"/>
    <w:rsid w:val="007A468C"/>
    <w:rsid w:val="007A4782"/>
    <w:rsid w:val="007A492E"/>
    <w:rsid w:val="007A67FE"/>
    <w:rsid w:val="007A7FDB"/>
    <w:rsid w:val="007B050C"/>
    <w:rsid w:val="007B076B"/>
    <w:rsid w:val="007B146B"/>
    <w:rsid w:val="007B14ED"/>
    <w:rsid w:val="007B3318"/>
    <w:rsid w:val="007B339E"/>
    <w:rsid w:val="007B3BE7"/>
    <w:rsid w:val="007B4776"/>
    <w:rsid w:val="007B6CD5"/>
    <w:rsid w:val="007B7C96"/>
    <w:rsid w:val="007C09CC"/>
    <w:rsid w:val="007C0F85"/>
    <w:rsid w:val="007C14F6"/>
    <w:rsid w:val="007C163D"/>
    <w:rsid w:val="007C1CCA"/>
    <w:rsid w:val="007C1E88"/>
    <w:rsid w:val="007C2BEA"/>
    <w:rsid w:val="007C5208"/>
    <w:rsid w:val="007C5673"/>
    <w:rsid w:val="007C626A"/>
    <w:rsid w:val="007D00E6"/>
    <w:rsid w:val="007D0A63"/>
    <w:rsid w:val="007D1486"/>
    <w:rsid w:val="007D21A0"/>
    <w:rsid w:val="007D2438"/>
    <w:rsid w:val="007D3191"/>
    <w:rsid w:val="007D3691"/>
    <w:rsid w:val="007D5C14"/>
    <w:rsid w:val="007D62F0"/>
    <w:rsid w:val="007E09A7"/>
    <w:rsid w:val="007E2C67"/>
    <w:rsid w:val="007E2E72"/>
    <w:rsid w:val="007E3D97"/>
    <w:rsid w:val="007E4E65"/>
    <w:rsid w:val="007E517F"/>
    <w:rsid w:val="007E5245"/>
    <w:rsid w:val="007E5CE6"/>
    <w:rsid w:val="007E5FD7"/>
    <w:rsid w:val="007E6244"/>
    <w:rsid w:val="007E6BAE"/>
    <w:rsid w:val="007E74C0"/>
    <w:rsid w:val="007E763E"/>
    <w:rsid w:val="007F0A49"/>
    <w:rsid w:val="007F0A69"/>
    <w:rsid w:val="007F12BE"/>
    <w:rsid w:val="007F2E6E"/>
    <w:rsid w:val="007F3BF0"/>
    <w:rsid w:val="007F3CEF"/>
    <w:rsid w:val="007F531C"/>
    <w:rsid w:val="007F5CA7"/>
    <w:rsid w:val="007F6142"/>
    <w:rsid w:val="007F6A05"/>
    <w:rsid w:val="007F70E0"/>
    <w:rsid w:val="007F7293"/>
    <w:rsid w:val="0080130B"/>
    <w:rsid w:val="00801875"/>
    <w:rsid w:val="0080236C"/>
    <w:rsid w:val="008039EF"/>
    <w:rsid w:val="00804006"/>
    <w:rsid w:val="00804B85"/>
    <w:rsid w:val="00805A5D"/>
    <w:rsid w:val="00805AB0"/>
    <w:rsid w:val="00805BDE"/>
    <w:rsid w:val="008064E2"/>
    <w:rsid w:val="008075BC"/>
    <w:rsid w:val="00807C60"/>
    <w:rsid w:val="008101A8"/>
    <w:rsid w:val="008102F4"/>
    <w:rsid w:val="008109F0"/>
    <w:rsid w:val="00810DB1"/>
    <w:rsid w:val="008110A7"/>
    <w:rsid w:val="0081131D"/>
    <w:rsid w:val="00811A57"/>
    <w:rsid w:val="00811D0B"/>
    <w:rsid w:val="00813A43"/>
    <w:rsid w:val="00813AEC"/>
    <w:rsid w:val="0081506B"/>
    <w:rsid w:val="00816D6F"/>
    <w:rsid w:val="00817DEC"/>
    <w:rsid w:val="00822DB0"/>
    <w:rsid w:val="00823FAE"/>
    <w:rsid w:val="008241DE"/>
    <w:rsid w:val="008242FC"/>
    <w:rsid w:val="00824322"/>
    <w:rsid w:val="008245FB"/>
    <w:rsid w:val="00824810"/>
    <w:rsid w:val="00824E73"/>
    <w:rsid w:val="00830D82"/>
    <w:rsid w:val="008311CF"/>
    <w:rsid w:val="00831EE0"/>
    <w:rsid w:val="008340B7"/>
    <w:rsid w:val="00834E8D"/>
    <w:rsid w:val="008351C8"/>
    <w:rsid w:val="00835709"/>
    <w:rsid w:val="0083587A"/>
    <w:rsid w:val="00835A35"/>
    <w:rsid w:val="00836689"/>
    <w:rsid w:val="00836FDD"/>
    <w:rsid w:val="00837B47"/>
    <w:rsid w:val="0084137F"/>
    <w:rsid w:val="00842280"/>
    <w:rsid w:val="00842B14"/>
    <w:rsid w:val="00842B9E"/>
    <w:rsid w:val="00843F61"/>
    <w:rsid w:val="00844631"/>
    <w:rsid w:val="00844C20"/>
    <w:rsid w:val="0084573A"/>
    <w:rsid w:val="00846ACB"/>
    <w:rsid w:val="00850FDC"/>
    <w:rsid w:val="0085193F"/>
    <w:rsid w:val="008528D6"/>
    <w:rsid w:val="00852E0D"/>
    <w:rsid w:val="0085314F"/>
    <w:rsid w:val="00855384"/>
    <w:rsid w:val="0085626D"/>
    <w:rsid w:val="00856587"/>
    <w:rsid w:val="00856F74"/>
    <w:rsid w:val="00857574"/>
    <w:rsid w:val="00860BCA"/>
    <w:rsid w:val="00860DD7"/>
    <w:rsid w:val="008613CA"/>
    <w:rsid w:val="008619B8"/>
    <w:rsid w:val="00863F8F"/>
    <w:rsid w:val="008645F3"/>
    <w:rsid w:val="008649C4"/>
    <w:rsid w:val="00865EE3"/>
    <w:rsid w:val="00866A8F"/>
    <w:rsid w:val="0086759B"/>
    <w:rsid w:val="00870BBF"/>
    <w:rsid w:val="00872700"/>
    <w:rsid w:val="008737D0"/>
    <w:rsid w:val="00874D03"/>
    <w:rsid w:val="0087588E"/>
    <w:rsid w:val="008764CB"/>
    <w:rsid w:val="00877B56"/>
    <w:rsid w:val="00877C8D"/>
    <w:rsid w:val="00880B94"/>
    <w:rsid w:val="008813AF"/>
    <w:rsid w:val="00881B75"/>
    <w:rsid w:val="00883AF0"/>
    <w:rsid w:val="0088406F"/>
    <w:rsid w:val="00885556"/>
    <w:rsid w:val="00885687"/>
    <w:rsid w:val="008864DE"/>
    <w:rsid w:val="008875C9"/>
    <w:rsid w:val="008876AF"/>
    <w:rsid w:val="00890589"/>
    <w:rsid w:val="0089087E"/>
    <w:rsid w:val="00890D76"/>
    <w:rsid w:val="008947E9"/>
    <w:rsid w:val="00894CCC"/>
    <w:rsid w:val="008972C5"/>
    <w:rsid w:val="00897C0C"/>
    <w:rsid w:val="008A175E"/>
    <w:rsid w:val="008A2E78"/>
    <w:rsid w:val="008A4222"/>
    <w:rsid w:val="008A4D3E"/>
    <w:rsid w:val="008A54AF"/>
    <w:rsid w:val="008B0608"/>
    <w:rsid w:val="008B0927"/>
    <w:rsid w:val="008B3440"/>
    <w:rsid w:val="008B471E"/>
    <w:rsid w:val="008B6EB4"/>
    <w:rsid w:val="008C071A"/>
    <w:rsid w:val="008C0926"/>
    <w:rsid w:val="008C0BC3"/>
    <w:rsid w:val="008C4ADD"/>
    <w:rsid w:val="008C5025"/>
    <w:rsid w:val="008C5A12"/>
    <w:rsid w:val="008C6FA5"/>
    <w:rsid w:val="008C6FB6"/>
    <w:rsid w:val="008D00BE"/>
    <w:rsid w:val="008D0853"/>
    <w:rsid w:val="008D167E"/>
    <w:rsid w:val="008D1AA9"/>
    <w:rsid w:val="008D2034"/>
    <w:rsid w:val="008D20B6"/>
    <w:rsid w:val="008D2298"/>
    <w:rsid w:val="008D35D7"/>
    <w:rsid w:val="008D7D60"/>
    <w:rsid w:val="008E1033"/>
    <w:rsid w:val="008E22CB"/>
    <w:rsid w:val="008E2D6F"/>
    <w:rsid w:val="008E4612"/>
    <w:rsid w:val="008E464E"/>
    <w:rsid w:val="008E4AC4"/>
    <w:rsid w:val="008E5E13"/>
    <w:rsid w:val="008E6C42"/>
    <w:rsid w:val="008E71AF"/>
    <w:rsid w:val="008E740E"/>
    <w:rsid w:val="008E7B6C"/>
    <w:rsid w:val="008F0EA2"/>
    <w:rsid w:val="008F1231"/>
    <w:rsid w:val="008F2768"/>
    <w:rsid w:val="008F497F"/>
    <w:rsid w:val="008F50AA"/>
    <w:rsid w:val="008F6561"/>
    <w:rsid w:val="008F77A5"/>
    <w:rsid w:val="008F77DC"/>
    <w:rsid w:val="008F7B1D"/>
    <w:rsid w:val="008F7DAC"/>
    <w:rsid w:val="00900E0E"/>
    <w:rsid w:val="00902ED3"/>
    <w:rsid w:val="009050D0"/>
    <w:rsid w:val="0090511B"/>
    <w:rsid w:val="0090548C"/>
    <w:rsid w:val="0090553D"/>
    <w:rsid w:val="00905AD3"/>
    <w:rsid w:val="00905B1E"/>
    <w:rsid w:val="009073A9"/>
    <w:rsid w:val="00911652"/>
    <w:rsid w:val="009117E4"/>
    <w:rsid w:val="009121C3"/>
    <w:rsid w:val="00913451"/>
    <w:rsid w:val="00913C5C"/>
    <w:rsid w:val="0091449E"/>
    <w:rsid w:val="00915D6C"/>
    <w:rsid w:val="009163D3"/>
    <w:rsid w:val="00917215"/>
    <w:rsid w:val="0091761A"/>
    <w:rsid w:val="009177EF"/>
    <w:rsid w:val="00923AAD"/>
    <w:rsid w:val="00931D62"/>
    <w:rsid w:val="00932E9E"/>
    <w:rsid w:val="009348B2"/>
    <w:rsid w:val="0093660F"/>
    <w:rsid w:val="00936848"/>
    <w:rsid w:val="0093694C"/>
    <w:rsid w:val="00940711"/>
    <w:rsid w:val="0094238B"/>
    <w:rsid w:val="00942A7A"/>
    <w:rsid w:val="009434E3"/>
    <w:rsid w:val="00943CE3"/>
    <w:rsid w:val="00946ECA"/>
    <w:rsid w:val="009471FB"/>
    <w:rsid w:val="009473B4"/>
    <w:rsid w:val="009474A0"/>
    <w:rsid w:val="00951D63"/>
    <w:rsid w:val="0095298D"/>
    <w:rsid w:val="00953459"/>
    <w:rsid w:val="00955022"/>
    <w:rsid w:val="00955B3A"/>
    <w:rsid w:val="00955FB3"/>
    <w:rsid w:val="00956B6B"/>
    <w:rsid w:val="00956BD0"/>
    <w:rsid w:val="0095785A"/>
    <w:rsid w:val="0096191D"/>
    <w:rsid w:val="0096446E"/>
    <w:rsid w:val="00965C6D"/>
    <w:rsid w:val="009674CA"/>
    <w:rsid w:val="00972CEE"/>
    <w:rsid w:val="00973530"/>
    <w:rsid w:val="00973AB5"/>
    <w:rsid w:val="009750FC"/>
    <w:rsid w:val="009753A3"/>
    <w:rsid w:val="0097585D"/>
    <w:rsid w:val="00976144"/>
    <w:rsid w:val="0097630B"/>
    <w:rsid w:val="0097632A"/>
    <w:rsid w:val="009765AF"/>
    <w:rsid w:val="00981F79"/>
    <w:rsid w:val="00983E89"/>
    <w:rsid w:val="00985E87"/>
    <w:rsid w:val="00987B19"/>
    <w:rsid w:val="00990B3B"/>
    <w:rsid w:val="00993311"/>
    <w:rsid w:val="00993DB4"/>
    <w:rsid w:val="00994818"/>
    <w:rsid w:val="009955E8"/>
    <w:rsid w:val="009960AE"/>
    <w:rsid w:val="0099717E"/>
    <w:rsid w:val="009A1E97"/>
    <w:rsid w:val="009A282A"/>
    <w:rsid w:val="009A3AED"/>
    <w:rsid w:val="009A3B3F"/>
    <w:rsid w:val="009A3CB8"/>
    <w:rsid w:val="009A4165"/>
    <w:rsid w:val="009A593C"/>
    <w:rsid w:val="009A5B62"/>
    <w:rsid w:val="009A6C2F"/>
    <w:rsid w:val="009A7020"/>
    <w:rsid w:val="009A7330"/>
    <w:rsid w:val="009B17FC"/>
    <w:rsid w:val="009B2533"/>
    <w:rsid w:val="009B3C99"/>
    <w:rsid w:val="009B3D60"/>
    <w:rsid w:val="009B5461"/>
    <w:rsid w:val="009B64C9"/>
    <w:rsid w:val="009B6E4D"/>
    <w:rsid w:val="009B7A90"/>
    <w:rsid w:val="009C1241"/>
    <w:rsid w:val="009C15D1"/>
    <w:rsid w:val="009C2D85"/>
    <w:rsid w:val="009C37AB"/>
    <w:rsid w:val="009C385E"/>
    <w:rsid w:val="009C405B"/>
    <w:rsid w:val="009C47E5"/>
    <w:rsid w:val="009C4AC2"/>
    <w:rsid w:val="009C5879"/>
    <w:rsid w:val="009C732E"/>
    <w:rsid w:val="009C7EAD"/>
    <w:rsid w:val="009D2106"/>
    <w:rsid w:val="009D2286"/>
    <w:rsid w:val="009D268D"/>
    <w:rsid w:val="009D3C8A"/>
    <w:rsid w:val="009D4F03"/>
    <w:rsid w:val="009D5D7B"/>
    <w:rsid w:val="009D794D"/>
    <w:rsid w:val="009D7CDA"/>
    <w:rsid w:val="009E30C0"/>
    <w:rsid w:val="009E3308"/>
    <w:rsid w:val="009E3530"/>
    <w:rsid w:val="009E4387"/>
    <w:rsid w:val="009E49B6"/>
    <w:rsid w:val="009E77A8"/>
    <w:rsid w:val="009F1420"/>
    <w:rsid w:val="009F1C7A"/>
    <w:rsid w:val="009F203A"/>
    <w:rsid w:val="009F3537"/>
    <w:rsid w:val="009F3605"/>
    <w:rsid w:val="009F5183"/>
    <w:rsid w:val="009F52ED"/>
    <w:rsid w:val="00A003CB"/>
    <w:rsid w:val="00A00669"/>
    <w:rsid w:val="00A034BA"/>
    <w:rsid w:val="00A03E82"/>
    <w:rsid w:val="00A046B4"/>
    <w:rsid w:val="00A05119"/>
    <w:rsid w:val="00A05F0D"/>
    <w:rsid w:val="00A071C6"/>
    <w:rsid w:val="00A10181"/>
    <w:rsid w:val="00A1050D"/>
    <w:rsid w:val="00A10D81"/>
    <w:rsid w:val="00A1148B"/>
    <w:rsid w:val="00A11779"/>
    <w:rsid w:val="00A11CD4"/>
    <w:rsid w:val="00A120F5"/>
    <w:rsid w:val="00A12356"/>
    <w:rsid w:val="00A145F3"/>
    <w:rsid w:val="00A14E42"/>
    <w:rsid w:val="00A15228"/>
    <w:rsid w:val="00A158AF"/>
    <w:rsid w:val="00A1683E"/>
    <w:rsid w:val="00A20C3E"/>
    <w:rsid w:val="00A20D6F"/>
    <w:rsid w:val="00A210DC"/>
    <w:rsid w:val="00A228F4"/>
    <w:rsid w:val="00A23EB3"/>
    <w:rsid w:val="00A27413"/>
    <w:rsid w:val="00A3020A"/>
    <w:rsid w:val="00A3102B"/>
    <w:rsid w:val="00A31542"/>
    <w:rsid w:val="00A3155E"/>
    <w:rsid w:val="00A32E26"/>
    <w:rsid w:val="00A333F4"/>
    <w:rsid w:val="00A34DCE"/>
    <w:rsid w:val="00A353FB"/>
    <w:rsid w:val="00A3673D"/>
    <w:rsid w:val="00A378B5"/>
    <w:rsid w:val="00A37FED"/>
    <w:rsid w:val="00A37FF1"/>
    <w:rsid w:val="00A41A5F"/>
    <w:rsid w:val="00A41C2F"/>
    <w:rsid w:val="00A42C95"/>
    <w:rsid w:val="00A45306"/>
    <w:rsid w:val="00A4574C"/>
    <w:rsid w:val="00A4699D"/>
    <w:rsid w:val="00A50615"/>
    <w:rsid w:val="00A50EF4"/>
    <w:rsid w:val="00A529F3"/>
    <w:rsid w:val="00A53C93"/>
    <w:rsid w:val="00A5440C"/>
    <w:rsid w:val="00A548E8"/>
    <w:rsid w:val="00A55303"/>
    <w:rsid w:val="00A56764"/>
    <w:rsid w:val="00A6171A"/>
    <w:rsid w:val="00A61AAD"/>
    <w:rsid w:val="00A61D65"/>
    <w:rsid w:val="00A62351"/>
    <w:rsid w:val="00A65099"/>
    <w:rsid w:val="00A664E5"/>
    <w:rsid w:val="00A66782"/>
    <w:rsid w:val="00A67FE6"/>
    <w:rsid w:val="00A7054A"/>
    <w:rsid w:val="00A70652"/>
    <w:rsid w:val="00A70712"/>
    <w:rsid w:val="00A7143A"/>
    <w:rsid w:val="00A725FA"/>
    <w:rsid w:val="00A731C7"/>
    <w:rsid w:val="00A737C4"/>
    <w:rsid w:val="00A73B36"/>
    <w:rsid w:val="00A73B6A"/>
    <w:rsid w:val="00A74FBC"/>
    <w:rsid w:val="00A76FE4"/>
    <w:rsid w:val="00A77148"/>
    <w:rsid w:val="00A801B5"/>
    <w:rsid w:val="00A80C95"/>
    <w:rsid w:val="00A8103F"/>
    <w:rsid w:val="00A8142E"/>
    <w:rsid w:val="00A81F79"/>
    <w:rsid w:val="00A82116"/>
    <w:rsid w:val="00A829BC"/>
    <w:rsid w:val="00A83BCC"/>
    <w:rsid w:val="00A854F9"/>
    <w:rsid w:val="00A90043"/>
    <w:rsid w:val="00A900DA"/>
    <w:rsid w:val="00A911AC"/>
    <w:rsid w:val="00A930E0"/>
    <w:rsid w:val="00A9324F"/>
    <w:rsid w:val="00A93533"/>
    <w:rsid w:val="00A93FBF"/>
    <w:rsid w:val="00A94478"/>
    <w:rsid w:val="00A95467"/>
    <w:rsid w:val="00A9667C"/>
    <w:rsid w:val="00A97558"/>
    <w:rsid w:val="00A976C9"/>
    <w:rsid w:val="00AA0A27"/>
    <w:rsid w:val="00AA2940"/>
    <w:rsid w:val="00AA3BB2"/>
    <w:rsid w:val="00AA5623"/>
    <w:rsid w:val="00AA6799"/>
    <w:rsid w:val="00AA6BF8"/>
    <w:rsid w:val="00AB012A"/>
    <w:rsid w:val="00AB08D8"/>
    <w:rsid w:val="00AB2E1E"/>
    <w:rsid w:val="00AB5188"/>
    <w:rsid w:val="00AB5A07"/>
    <w:rsid w:val="00AC07F6"/>
    <w:rsid w:val="00AC1AED"/>
    <w:rsid w:val="00AC23E0"/>
    <w:rsid w:val="00AC353B"/>
    <w:rsid w:val="00AC569D"/>
    <w:rsid w:val="00AC60ED"/>
    <w:rsid w:val="00AC7500"/>
    <w:rsid w:val="00AC760D"/>
    <w:rsid w:val="00AC79E0"/>
    <w:rsid w:val="00AC7F75"/>
    <w:rsid w:val="00AD1EBE"/>
    <w:rsid w:val="00AD2EBA"/>
    <w:rsid w:val="00AD5957"/>
    <w:rsid w:val="00AD5BB8"/>
    <w:rsid w:val="00AD6CD3"/>
    <w:rsid w:val="00AD7677"/>
    <w:rsid w:val="00AD77DF"/>
    <w:rsid w:val="00AE1E2F"/>
    <w:rsid w:val="00AE2211"/>
    <w:rsid w:val="00AE39C4"/>
    <w:rsid w:val="00AE4204"/>
    <w:rsid w:val="00AE543C"/>
    <w:rsid w:val="00AE592F"/>
    <w:rsid w:val="00AE5CA1"/>
    <w:rsid w:val="00AF2676"/>
    <w:rsid w:val="00AF319A"/>
    <w:rsid w:val="00AF3654"/>
    <w:rsid w:val="00AF4650"/>
    <w:rsid w:val="00AF5354"/>
    <w:rsid w:val="00AF53A6"/>
    <w:rsid w:val="00AF65DB"/>
    <w:rsid w:val="00AF6E78"/>
    <w:rsid w:val="00AF7050"/>
    <w:rsid w:val="00B01929"/>
    <w:rsid w:val="00B03567"/>
    <w:rsid w:val="00B041D4"/>
    <w:rsid w:val="00B04500"/>
    <w:rsid w:val="00B0479A"/>
    <w:rsid w:val="00B058E9"/>
    <w:rsid w:val="00B05F03"/>
    <w:rsid w:val="00B07216"/>
    <w:rsid w:val="00B101C2"/>
    <w:rsid w:val="00B1083C"/>
    <w:rsid w:val="00B110C6"/>
    <w:rsid w:val="00B12631"/>
    <w:rsid w:val="00B129AC"/>
    <w:rsid w:val="00B12B04"/>
    <w:rsid w:val="00B12F7E"/>
    <w:rsid w:val="00B131E8"/>
    <w:rsid w:val="00B134B7"/>
    <w:rsid w:val="00B146EE"/>
    <w:rsid w:val="00B15649"/>
    <w:rsid w:val="00B16A12"/>
    <w:rsid w:val="00B176D8"/>
    <w:rsid w:val="00B17774"/>
    <w:rsid w:val="00B2058A"/>
    <w:rsid w:val="00B20CBA"/>
    <w:rsid w:val="00B22EC7"/>
    <w:rsid w:val="00B23327"/>
    <w:rsid w:val="00B235DE"/>
    <w:rsid w:val="00B23F83"/>
    <w:rsid w:val="00B24B99"/>
    <w:rsid w:val="00B252F9"/>
    <w:rsid w:val="00B2706B"/>
    <w:rsid w:val="00B3096C"/>
    <w:rsid w:val="00B30AEE"/>
    <w:rsid w:val="00B31FD9"/>
    <w:rsid w:val="00B33921"/>
    <w:rsid w:val="00B345B4"/>
    <w:rsid w:val="00B354FE"/>
    <w:rsid w:val="00B36E58"/>
    <w:rsid w:val="00B37059"/>
    <w:rsid w:val="00B37200"/>
    <w:rsid w:val="00B40000"/>
    <w:rsid w:val="00B401FA"/>
    <w:rsid w:val="00B41591"/>
    <w:rsid w:val="00B41E05"/>
    <w:rsid w:val="00B42842"/>
    <w:rsid w:val="00B43165"/>
    <w:rsid w:val="00B43756"/>
    <w:rsid w:val="00B443B1"/>
    <w:rsid w:val="00B446F7"/>
    <w:rsid w:val="00B45B78"/>
    <w:rsid w:val="00B4766C"/>
    <w:rsid w:val="00B47FA2"/>
    <w:rsid w:val="00B5010A"/>
    <w:rsid w:val="00B50857"/>
    <w:rsid w:val="00B52473"/>
    <w:rsid w:val="00B52ED4"/>
    <w:rsid w:val="00B5431B"/>
    <w:rsid w:val="00B549A3"/>
    <w:rsid w:val="00B55550"/>
    <w:rsid w:val="00B55A93"/>
    <w:rsid w:val="00B56573"/>
    <w:rsid w:val="00B573C0"/>
    <w:rsid w:val="00B57B76"/>
    <w:rsid w:val="00B605AB"/>
    <w:rsid w:val="00B6073B"/>
    <w:rsid w:val="00B60F2B"/>
    <w:rsid w:val="00B63EED"/>
    <w:rsid w:val="00B64E38"/>
    <w:rsid w:val="00B65331"/>
    <w:rsid w:val="00B656DE"/>
    <w:rsid w:val="00B6597A"/>
    <w:rsid w:val="00B66640"/>
    <w:rsid w:val="00B7017A"/>
    <w:rsid w:val="00B702FA"/>
    <w:rsid w:val="00B72E5F"/>
    <w:rsid w:val="00B734AE"/>
    <w:rsid w:val="00B73AB3"/>
    <w:rsid w:val="00B74A5F"/>
    <w:rsid w:val="00B74CDF"/>
    <w:rsid w:val="00B759B5"/>
    <w:rsid w:val="00B75C65"/>
    <w:rsid w:val="00B76E6B"/>
    <w:rsid w:val="00B7711D"/>
    <w:rsid w:val="00B80269"/>
    <w:rsid w:val="00B822A0"/>
    <w:rsid w:val="00B826A0"/>
    <w:rsid w:val="00B8470A"/>
    <w:rsid w:val="00B86DFE"/>
    <w:rsid w:val="00B91B6E"/>
    <w:rsid w:val="00B92C66"/>
    <w:rsid w:val="00B93802"/>
    <w:rsid w:val="00B93BFC"/>
    <w:rsid w:val="00B9548C"/>
    <w:rsid w:val="00B95ECD"/>
    <w:rsid w:val="00B96275"/>
    <w:rsid w:val="00B9757C"/>
    <w:rsid w:val="00B9769E"/>
    <w:rsid w:val="00B97795"/>
    <w:rsid w:val="00BA275A"/>
    <w:rsid w:val="00BA2EB0"/>
    <w:rsid w:val="00BA4A03"/>
    <w:rsid w:val="00BA549D"/>
    <w:rsid w:val="00BA5EAA"/>
    <w:rsid w:val="00BB16AC"/>
    <w:rsid w:val="00BB1A2A"/>
    <w:rsid w:val="00BB1B87"/>
    <w:rsid w:val="00BB44FA"/>
    <w:rsid w:val="00BB4827"/>
    <w:rsid w:val="00BB570B"/>
    <w:rsid w:val="00BB7A59"/>
    <w:rsid w:val="00BC29CB"/>
    <w:rsid w:val="00BC3285"/>
    <w:rsid w:val="00BC5268"/>
    <w:rsid w:val="00BC6122"/>
    <w:rsid w:val="00BD039C"/>
    <w:rsid w:val="00BD091B"/>
    <w:rsid w:val="00BD2087"/>
    <w:rsid w:val="00BD4B19"/>
    <w:rsid w:val="00BD7A0C"/>
    <w:rsid w:val="00BE0215"/>
    <w:rsid w:val="00BE175A"/>
    <w:rsid w:val="00BE2096"/>
    <w:rsid w:val="00BE45BB"/>
    <w:rsid w:val="00BE650E"/>
    <w:rsid w:val="00BE7774"/>
    <w:rsid w:val="00BF084B"/>
    <w:rsid w:val="00BF15F1"/>
    <w:rsid w:val="00BF16D5"/>
    <w:rsid w:val="00BF1E23"/>
    <w:rsid w:val="00BF2696"/>
    <w:rsid w:val="00BF3612"/>
    <w:rsid w:val="00BF4A52"/>
    <w:rsid w:val="00BF6189"/>
    <w:rsid w:val="00C0215F"/>
    <w:rsid w:val="00C0245E"/>
    <w:rsid w:val="00C0324C"/>
    <w:rsid w:val="00C03429"/>
    <w:rsid w:val="00C036DA"/>
    <w:rsid w:val="00C0415F"/>
    <w:rsid w:val="00C04582"/>
    <w:rsid w:val="00C060D2"/>
    <w:rsid w:val="00C1058D"/>
    <w:rsid w:val="00C108FD"/>
    <w:rsid w:val="00C11AED"/>
    <w:rsid w:val="00C11BD4"/>
    <w:rsid w:val="00C12838"/>
    <w:rsid w:val="00C15EAD"/>
    <w:rsid w:val="00C16D74"/>
    <w:rsid w:val="00C170B8"/>
    <w:rsid w:val="00C17575"/>
    <w:rsid w:val="00C2308E"/>
    <w:rsid w:val="00C23300"/>
    <w:rsid w:val="00C25546"/>
    <w:rsid w:val="00C259F5"/>
    <w:rsid w:val="00C25DF9"/>
    <w:rsid w:val="00C2650D"/>
    <w:rsid w:val="00C27BBC"/>
    <w:rsid w:val="00C27E6B"/>
    <w:rsid w:val="00C31DD2"/>
    <w:rsid w:val="00C3247B"/>
    <w:rsid w:val="00C33679"/>
    <w:rsid w:val="00C343AA"/>
    <w:rsid w:val="00C356F8"/>
    <w:rsid w:val="00C36075"/>
    <w:rsid w:val="00C40833"/>
    <w:rsid w:val="00C41088"/>
    <w:rsid w:val="00C41E1C"/>
    <w:rsid w:val="00C42345"/>
    <w:rsid w:val="00C46E08"/>
    <w:rsid w:val="00C4724E"/>
    <w:rsid w:val="00C47457"/>
    <w:rsid w:val="00C479D4"/>
    <w:rsid w:val="00C506C1"/>
    <w:rsid w:val="00C509AE"/>
    <w:rsid w:val="00C50C3A"/>
    <w:rsid w:val="00C51433"/>
    <w:rsid w:val="00C518F4"/>
    <w:rsid w:val="00C51AD6"/>
    <w:rsid w:val="00C51B6A"/>
    <w:rsid w:val="00C54DA5"/>
    <w:rsid w:val="00C556CE"/>
    <w:rsid w:val="00C55D60"/>
    <w:rsid w:val="00C56239"/>
    <w:rsid w:val="00C57649"/>
    <w:rsid w:val="00C6009C"/>
    <w:rsid w:val="00C60608"/>
    <w:rsid w:val="00C614A4"/>
    <w:rsid w:val="00C63190"/>
    <w:rsid w:val="00C635D2"/>
    <w:rsid w:val="00C63BA7"/>
    <w:rsid w:val="00C6475B"/>
    <w:rsid w:val="00C65931"/>
    <w:rsid w:val="00C66028"/>
    <w:rsid w:val="00C66FB9"/>
    <w:rsid w:val="00C67942"/>
    <w:rsid w:val="00C70226"/>
    <w:rsid w:val="00C70AF3"/>
    <w:rsid w:val="00C70F4F"/>
    <w:rsid w:val="00C713C4"/>
    <w:rsid w:val="00C71E46"/>
    <w:rsid w:val="00C72633"/>
    <w:rsid w:val="00C73274"/>
    <w:rsid w:val="00C73840"/>
    <w:rsid w:val="00C73A8D"/>
    <w:rsid w:val="00C7499C"/>
    <w:rsid w:val="00C761A5"/>
    <w:rsid w:val="00C763AF"/>
    <w:rsid w:val="00C76439"/>
    <w:rsid w:val="00C80E92"/>
    <w:rsid w:val="00C83220"/>
    <w:rsid w:val="00C8463B"/>
    <w:rsid w:val="00C8728C"/>
    <w:rsid w:val="00C87D1D"/>
    <w:rsid w:val="00C90649"/>
    <w:rsid w:val="00C924AE"/>
    <w:rsid w:val="00C924D5"/>
    <w:rsid w:val="00C93AD8"/>
    <w:rsid w:val="00C94522"/>
    <w:rsid w:val="00C95571"/>
    <w:rsid w:val="00C95D69"/>
    <w:rsid w:val="00C9649B"/>
    <w:rsid w:val="00CA03E8"/>
    <w:rsid w:val="00CA06F2"/>
    <w:rsid w:val="00CA168C"/>
    <w:rsid w:val="00CA2C28"/>
    <w:rsid w:val="00CA3AC7"/>
    <w:rsid w:val="00CA4B96"/>
    <w:rsid w:val="00CA530B"/>
    <w:rsid w:val="00CA598F"/>
    <w:rsid w:val="00CA6702"/>
    <w:rsid w:val="00CB0F2C"/>
    <w:rsid w:val="00CB1443"/>
    <w:rsid w:val="00CB17AB"/>
    <w:rsid w:val="00CB20D3"/>
    <w:rsid w:val="00CB2188"/>
    <w:rsid w:val="00CB248B"/>
    <w:rsid w:val="00CB4448"/>
    <w:rsid w:val="00CB47D8"/>
    <w:rsid w:val="00CB5C4F"/>
    <w:rsid w:val="00CC075C"/>
    <w:rsid w:val="00CC1627"/>
    <w:rsid w:val="00CC2151"/>
    <w:rsid w:val="00CC2907"/>
    <w:rsid w:val="00CC2BAB"/>
    <w:rsid w:val="00CC3658"/>
    <w:rsid w:val="00CC4C83"/>
    <w:rsid w:val="00CC4DBA"/>
    <w:rsid w:val="00CC5328"/>
    <w:rsid w:val="00CC646D"/>
    <w:rsid w:val="00CC76BB"/>
    <w:rsid w:val="00CC774F"/>
    <w:rsid w:val="00CC77DC"/>
    <w:rsid w:val="00CD0A07"/>
    <w:rsid w:val="00CD1434"/>
    <w:rsid w:val="00CD26FC"/>
    <w:rsid w:val="00CD2C86"/>
    <w:rsid w:val="00CD2E2E"/>
    <w:rsid w:val="00CD50C9"/>
    <w:rsid w:val="00CD5BB6"/>
    <w:rsid w:val="00CD6212"/>
    <w:rsid w:val="00CD6D4D"/>
    <w:rsid w:val="00CD7227"/>
    <w:rsid w:val="00CD732A"/>
    <w:rsid w:val="00CD75F8"/>
    <w:rsid w:val="00CE04B8"/>
    <w:rsid w:val="00CE0602"/>
    <w:rsid w:val="00CE07DB"/>
    <w:rsid w:val="00CE0E30"/>
    <w:rsid w:val="00CE264C"/>
    <w:rsid w:val="00CE40DA"/>
    <w:rsid w:val="00CE57B5"/>
    <w:rsid w:val="00CE5A3F"/>
    <w:rsid w:val="00CE67E3"/>
    <w:rsid w:val="00CF18E0"/>
    <w:rsid w:val="00CF1AB7"/>
    <w:rsid w:val="00CF2AA7"/>
    <w:rsid w:val="00CF385C"/>
    <w:rsid w:val="00CF4067"/>
    <w:rsid w:val="00CF6471"/>
    <w:rsid w:val="00CF648E"/>
    <w:rsid w:val="00CF674E"/>
    <w:rsid w:val="00CF6D74"/>
    <w:rsid w:val="00D003FF"/>
    <w:rsid w:val="00D00B78"/>
    <w:rsid w:val="00D00E51"/>
    <w:rsid w:val="00D039F7"/>
    <w:rsid w:val="00D03B5A"/>
    <w:rsid w:val="00D064AA"/>
    <w:rsid w:val="00D06DC4"/>
    <w:rsid w:val="00D06F0F"/>
    <w:rsid w:val="00D07035"/>
    <w:rsid w:val="00D07147"/>
    <w:rsid w:val="00D11CBC"/>
    <w:rsid w:val="00D1256D"/>
    <w:rsid w:val="00D136C1"/>
    <w:rsid w:val="00D136E3"/>
    <w:rsid w:val="00D143B9"/>
    <w:rsid w:val="00D14A08"/>
    <w:rsid w:val="00D1630C"/>
    <w:rsid w:val="00D207BA"/>
    <w:rsid w:val="00D21835"/>
    <w:rsid w:val="00D21ED6"/>
    <w:rsid w:val="00D22AAA"/>
    <w:rsid w:val="00D26CFF"/>
    <w:rsid w:val="00D270E0"/>
    <w:rsid w:val="00D310EE"/>
    <w:rsid w:val="00D3119C"/>
    <w:rsid w:val="00D323A8"/>
    <w:rsid w:val="00D3450D"/>
    <w:rsid w:val="00D3573F"/>
    <w:rsid w:val="00D35E38"/>
    <w:rsid w:val="00D36AC3"/>
    <w:rsid w:val="00D37834"/>
    <w:rsid w:val="00D40217"/>
    <w:rsid w:val="00D40CA6"/>
    <w:rsid w:val="00D424E9"/>
    <w:rsid w:val="00D43B51"/>
    <w:rsid w:val="00D444FE"/>
    <w:rsid w:val="00D473BE"/>
    <w:rsid w:val="00D52466"/>
    <w:rsid w:val="00D52C97"/>
    <w:rsid w:val="00D52ECF"/>
    <w:rsid w:val="00D541A6"/>
    <w:rsid w:val="00D55393"/>
    <w:rsid w:val="00D55575"/>
    <w:rsid w:val="00D564D4"/>
    <w:rsid w:val="00D566DD"/>
    <w:rsid w:val="00D56EB6"/>
    <w:rsid w:val="00D57D97"/>
    <w:rsid w:val="00D612BA"/>
    <w:rsid w:val="00D6259A"/>
    <w:rsid w:val="00D626EB"/>
    <w:rsid w:val="00D62747"/>
    <w:rsid w:val="00D62C7A"/>
    <w:rsid w:val="00D63025"/>
    <w:rsid w:val="00D6341F"/>
    <w:rsid w:val="00D638D9"/>
    <w:rsid w:val="00D63BD6"/>
    <w:rsid w:val="00D65024"/>
    <w:rsid w:val="00D67F95"/>
    <w:rsid w:val="00D71A04"/>
    <w:rsid w:val="00D72160"/>
    <w:rsid w:val="00D7226E"/>
    <w:rsid w:val="00D729E6"/>
    <w:rsid w:val="00D76290"/>
    <w:rsid w:val="00D7673D"/>
    <w:rsid w:val="00D7689C"/>
    <w:rsid w:val="00D777AC"/>
    <w:rsid w:val="00D77B3A"/>
    <w:rsid w:val="00D82F5B"/>
    <w:rsid w:val="00D86A17"/>
    <w:rsid w:val="00D87AD3"/>
    <w:rsid w:val="00D904F1"/>
    <w:rsid w:val="00D913A7"/>
    <w:rsid w:val="00D92D26"/>
    <w:rsid w:val="00D93061"/>
    <w:rsid w:val="00D93981"/>
    <w:rsid w:val="00D97B32"/>
    <w:rsid w:val="00D97F86"/>
    <w:rsid w:val="00DA17D0"/>
    <w:rsid w:val="00DA1A99"/>
    <w:rsid w:val="00DA1C87"/>
    <w:rsid w:val="00DA2199"/>
    <w:rsid w:val="00DA2FC6"/>
    <w:rsid w:val="00DA34B7"/>
    <w:rsid w:val="00DA37BB"/>
    <w:rsid w:val="00DA40ED"/>
    <w:rsid w:val="00DA4C32"/>
    <w:rsid w:val="00DA5371"/>
    <w:rsid w:val="00DA61AF"/>
    <w:rsid w:val="00DA64EB"/>
    <w:rsid w:val="00DA6C98"/>
    <w:rsid w:val="00DA6CA4"/>
    <w:rsid w:val="00DA7000"/>
    <w:rsid w:val="00DA7201"/>
    <w:rsid w:val="00DA7C7B"/>
    <w:rsid w:val="00DB063A"/>
    <w:rsid w:val="00DB2082"/>
    <w:rsid w:val="00DB2D6F"/>
    <w:rsid w:val="00DB2E18"/>
    <w:rsid w:val="00DB324E"/>
    <w:rsid w:val="00DB3587"/>
    <w:rsid w:val="00DB4163"/>
    <w:rsid w:val="00DB4751"/>
    <w:rsid w:val="00DB4A68"/>
    <w:rsid w:val="00DB567D"/>
    <w:rsid w:val="00DB5971"/>
    <w:rsid w:val="00DB5CF5"/>
    <w:rsid w:val="00DC03EF"/>
    <w:rsid w:val="00DC0C44"/>
    <w:rsid w:val="00DC0C6A"/>
    <w:rsid w:val="00DC16AD"/>
    <w:rsid w:val="00DC2ABF"/>
    <w:rsid w:val="00DC38DA"/>
    <w:rsid w:val="00DC3C00"/>
    <w:rsid w:val="00DC3E0F"/>
    <w:rsid w:val="00DC5360"/>
    <w:rsid w:val="00DC53CE"/>
    <w:rsid w:val="00DC62F2"/>
    <w:rsid w:val="00DC6E53"/>
    <w:rsid w:val="00DC7A6A"/>
    <w:rsid w:val="00DD0D23"/>
    <w:rsid w:val="00DD0E8A"/>
    <w:rsid w:val="00DD646E"/>
    <w:rsid w:val="00DD6F3A"/>
    <w:rsid w:val="00DE0A37"/>
    <w:rsid w:val="00DE1375"/>
    <w:rsid w:val="00DE1684"/>
    <w:rsid w:val="00DE19E0"/>
    <w:rsid w:val="00DE27A3"/>
    <w:rsid w:val="00DE2DB5"/>
    <w:rsid w:val="00DE5013"/>
    <w:rsid w:val="00DE5187"/>
    <w:rsid w:val="00DE541D"/>
    <w:rsid w:val="00DE79F9"/>
    <w:rsid w:val="00DF0198"/>
    <w:rsid w:val="00DF0830"/>
    <w:rsid w:val="00DF086C"/>
    <w:rsid w:val="00DF2446"/>
    <w:rsid w:val="00DF3130"/>
    <w:rsid w:val="00DF4ED0"/>
    <w:rsid w:val="00DF5D08"/>
    <w:rsid w:val="00DF5FCA"/>
    <w:rsid w:val="00DF606A"/>
    <w:rsid w:val="00DF741C"/>
    <w:rsid w:val="00E0332E"/>
    <w:rsid w:val="00E04208"/>
    <w:rsid w:val="00E04A51"/>
    <w:rsid w:val="00E04AE0"/>
    <w:rsid w:val="00E06253"/>
    <w:rsid w:val="00E068E8"/>
    <w:rsid w:val="00E07CA4"/>
    <w:rsid w:val="00E10158"/>
    <w:rsid w:val="00E110CC"/>
    <w:rsid w:val="00E112A6"/>
    <w:rsid w:val="00E11CB6"/>
    <w:rsid w:val="00E1263E"/>
    <w:rsid w:val="00E12B2A"/>
    <w:rsid w:val="00E12BBC"/>
    <w:rsid w:val="00E12D1B"/>
    <w:rsid w:val="00E134A6"/>
    <w:rsid w:val="00E14F3B"/>
    <w:rsid w:val="00E1590F"/>
    <w:rsid w:val="00E169E7"/>
    <w:rsid w:val="00E20FE7"/>
    <w:rsid w:val="00E21A6C"/>
    <w:rsid w:val="00E21CC2"/>
    <w:rsid w:val="00E23872"/>
    <w:rsid w:val="00E23C00"/>
    <w:rsid w:val="00E241A7"/>
    <w:rsid w:val="00E24610"/>
    <w:rsid w:val="00E24B83"/>
    <w:rsid w:val="00E252DA"/>
    <w:rsid w:val="00E2579E"/>
    <w:rsid w:val="00E26BE8"/>
    <w:rsid w:val="00E3079B"/>
    <w:rsid w:val="00E3205C"/>
    <w:rsid w:val="00E33877"/>
    <w:rsid w:val="00E33E18"/>
    <w:rsid w:val="00E34041"/>
    <w:rsid w:val="00E3459A"/>
    <w:rsid w:val="00E34976"/>
    <w:rsid w:val="00E35E96"/>
    <w:rsid w:val="00E3756F"/>
    <w:rsid w:val="00E37A10"/>
    <w:rsid w:val="00E40FD7"/>
    <w:rsid w:val="00E4110E"/>
    <w:rsid w:val="00E417E4"/>
    <w:rsid w:val="00E41CC5"/>
    <w:rsid w:val="00E42B93"/>
    <w:rsid w:val="00E44924"/>
    <w:rsid w:val="00E45F6F"/>
    <w:rsid w:val="00E5030E"/>
    <w:rsid w:val="00E5042C"/>
    <w:rsid w:val="00E504B2"/>
    <w:rsid w:val="00E53BA4"/>
    <w:rsid w:val="00E571CE"/>
    <w:rsid w:val="00E57F76"/>
    <w:rsid w:val="00E602CE"/>
    <w:rsid w:val="00E61CCE"/>
    <w:rsid w:val="00E61F88"/>
    <w:rsid w:val="00E63700"/>
    <w:rsid w:val="00E64581"/>
    <w:rsid w:val="00E64A8D"/>
    <w:rsid w:val="00E64C8B"/>
    <w:rsid w:val="00E65357"/>
    <w:rsid w:val="00E66376"/>
    <w:rsid w:val="00E6682B"/>
    <w:rsid w:val="00E7113F"/>
    <w:rsid w:val="00E72C87"/>
    <w:rsid w:val="00E72F02"/>
    <w:rsid w:val="00E73014"/>
    <w:rsid w:val="00E73D56"/>
    <w:rsid w:val="00E76482"/>
    <w:rsid w:val="00E80EA0"/>
    <w:rsid w:val="00E8357C"/>
    <w:rsid w:val="00E83E7B"/>
    <w:rsid w:val="00E84705"/>
    <w:rsid w:val="00E84A96"/>
    <w:rsid w:val="00E91074"/>
    <w:rsid w:val="00E92AE1"/>
    <w:rsid w:val="00E92CAF"/>
    <w:rsid w:val="00E930CB"/>
    <w:rsid w:val="00E94356"/>
    <w:rsid w:val="00E94C53"/>
    <w:rsid w:val="00E9624F"/>
    <w:rsid w:val="00E97075"/>
    <w:rsid w:val="00EA05D4"/>
    <w:rsid w:val="00EA07BD"/>
    <w:rsid w:val="00EA1292"/>
    <w:rsid w:val="00EA1C0A"/>
    <w:rsid w:val="00EA201B"/>
    <w:rsid w:val="00EA34FF"/>
    <w:rsid w:val="00EA36C5"/>
    <w:rsid w:val="00EA37D2"/>
    <w:rsid w:val="00EA3B32"/>
    <w:rsid w:val="00EA4474"/>
    <w:rsid w:val="00EA57D5"/>
    <w:rsid w:val="00EA698A"/>
    <w:rsid w:val="00EA69E1"/>
    <w:rsid w:val="00EA6D59"/>
    <w:rsid w:val="00EA7774"/>
    <w:rsid w:val="00EB14CA"/>
    <w:rsid w:val="00EB1677"/>
    <w:rsid w:val="00EB1DD0"/>
    <w:rsid w:val="00EB2FD4"/>
    <w:rsid w:val="00EB3C68"/>
    <w:rsid w:val="00EB3F40"/>
    <w:rsid w:val="00EB5667"/>
    <w:rsid w:val="00EB6594"/>
    <w:rsid w:val="00EB7670"/>
    <w:rsid w:val="00EC1142"/>
    <w:rsid w:val="00EC1BCE"/>
    <w:rsid w:val="00EC1CF5"/>
    <w:rsid w:val="00EC36C2"/>
    <w:rsid w:val="00EC3E30"/>
    <w:rsid w:val="00EC4CFD"/>
    <w:rsid w:val="00EC4E6E"/>
    <w:rsid w:val="00EC581E"/>
    <w:rsid w:val="00EC6E46"/>
    <w:rsid w:val="00EC7286"/>
    <w:rsid w:val="00EC7529"/>
    <w:rsid w:val="00EC75EE"/>
    <w:rsid w:val="00EC7844"/>
    <w:rsid w:val="00ED0982"/>
    <w:rsid w:val="00ED0E53"/>
    <w:rsid w:val="00ED1CE2"/>
    <w:rsid w:val="00ED2A57"/>
    <w:rsid w:val="00ED2ED8"/>
    <w:rsid w:val="00ED3D15"/>
    <w:rsid w:val="00ED406C"/>
    <w:rsid w:val="00ED63F2"/>
    <w:rsid w:val="00ED66FD"/>
    <w:rsid w:val="00ED6A9B"/>
    <w:rsid w:val="00ED6B06"/>
    <w:rsid w:val="00ED6C27"/>
    <w:rsid w:val="00EE1C37"/>
    <w:rsid w:val="00EE5260"/>
    <w:rsid w:val="00EE561E"/>
    <w:rsid w:val="00EE67C9"/>
    <w:rsid w:val="00EE6CB4"/>
    <w:rsid w:val="00EE767D"/>
    <w:rsid w:val="00EF0B78"/>
    <w:rsid w:val="00EF371B"/>
    <w:rsid w:val="00EF5A40"/>
    <w:rsid w:val="00EF5BBC"/>
    <w:rsid w:val="00EF5E41"/>
    <w:rsid w:val="00EF6F52"/>
    <w:rsid w:val="00EF7691"/>
    <w:rsid w:val="00F00134"/>
    <w:rsid w:val="00F004B4"/>
    <w:rsid w:val="00F006F0"/>
    <w:rsid w:val="00F017B2"/>
    <w:rsid w:val="00F04769"/>
    <w:rsid w:val="00F0496F"/>
    <w:rsid w:val="00F0584F"/>
    <w:rsid w:val="00F060AE"/>
    <w:rsid w:val="00F0648E"/>
    <w:rsid w:val="00F0741C"/>
    <w:rsid w:val="00F13033"/>
    <w:rsid w:val="00F136A4"/>
    <w:rsid w:val="00F13CF2"/>
    <w:rsid w:val="00F13DF3"/>
    <w:rsid w:val="00F1647E"/>
    <w:rsid w:val="00F176AD"/>
    <w:rsid w:val="00F17781"/>
    <w:rsid w:val="00F2100A"/>
    <w:rsid w:val="00F23283"/>
    <w:rsid w:val="00F2420D"/>
    <w:rsid w:val="00F24244"/>
    <w:rsid w:val="00F24B53"/>
    <w:rsid w:val="00F257CD"/>
    <w:rsid w:val="00F2596B"/>
    <w:rsid w:val="00F25CF6"/>
    <w:rsid w:val="00F27C2F"/>
    <w:rsid w:val="00F3141F"/>
    <w:rsid w:val="00F31D4D"/>
    <w:rsid w:val="00F34F39"/>
    <w:rsid w:val="00F356A1"/>
    <w:rsid w:val="00F37A0D"/>
    <w:rsid w:val="00F408E8"/>
    <w:rsid w:val="00F41267"/>
    <w:rsid w:val="00F41630"/>
    <w:rsid w:val="00F4288B"/>
    <w:rsid w:val="00F43A10"/>
    <w:rsid w:val="00F4449C"/>
    <w:rsid w:val="00F46B8B"/>
    <w:rsid w:val="00F46C78"/>
    <w:rsid w:val="00F47B79"/>
    <w:rsid w:val="00F535B8"/>
    <w:rsid w:val="00F56F77"/>
    <w:rsid w:val="00F575CE"/>
    <w:rsid w:val="00F6152B"/>
    <w:rsid w:val="00F61617"/>
    <w:rsid w:val="00F61C7F"/>
    <w:rsid w:val="00F63721"/>
    <w:rsid w:val="00F645A7"/>
    <w:rsid w:val="00F713A6"/>
    <w:rsid w:val="00F716B8"/>
    <w:rsid w:val="00F71889"/>
    <w:rsid w:val="00F728D8"/>
    <w:rsid w:val="00F73134"/>
    <w:rsid w:val="00F739C9"/>
    <w:rsid w:val="00F7443C"/>
    <w:rsid w:val="00F74440"/>
    <w:rsid w:val="00F7590D"/>
    <w:rsid w:val="00F7634A"/>
    <w:rsid w:val="00F766C0"/>
    <w:rsid w:val="00F805D0"/>
    <w:rsid w:val="00F82638"/>
    <w:rsid w:val="00F83D99"/>
    <w:rsid w:val="00F86334"/>
    <w:rsid w:val="00F86624"/>
    <w:rsid w:val="00F92171"/>
    <w:rsid w:val="00F97A70"/>
    <w:rsid w:val="00FA0836"/>
    <w:rsid w:val="00FA088C"/>
    <w:rsid w:val="00FA36DE"/>
    <w:rsid w:val="00FA398B"/>
    <w:rsid w:val="00FA4464"/>
    <w:rsid w:val="00FA4FA3"/>
    <w:rsid w:val="00FA61E6"/>
    <w:rsid w:val="00FA647F"/>
    <w:rsid w:val="00FA7D03"/>
    <w:rsid w:val="00FB1481"/>
    <w:rsid w:val="00FB1E1E"/>
    <w:rsid w:val="00FB2DF7"/>
    <w:rsid w:val="00FB3824"/>
    <w:rsid w:val="00FB47BB"/>
    <w:rsid w:val="00FB51CC"/>
    <w:rsid w:val="00FB6537"/>
    <w:rsid w:val="00FB7257"/>
    <w:rsid w:val="00FB7274"/>
    <w:rsid w:val="00FC08C8"/>
    <w:rsid w:val="00FC2EC5"/>
    <w:rsid w:val="00FC2ED0"/>
    <w:rsid w:val="00FC308A"/>
    <w:rsid w:val="00FC3F09"/>
    <w:rsid w:val="00FC57BD"/>
    <w:rsid w:val="00FC68F4"/>
    <w:rsid w:val="00FD05BD"/>
    <w:rsid w:val="00FD0F91"/>
    <w:rsid w:val="00FD1338"/>
    <w:rsid w:val="00FD1F11"/>
    <w:rsid w:val="00FD2072"/>
    <w:rsid w:val="00FD29F3"/>
    <w:rsid w:val="00FD356D"/>
    <w:rsid w:val="00FD5822"/>
    <w:rsid w:val="00FD7850"/>
    <w:rsid w:val="00FE1CC0"/>
    <w:rsid w:val="00FE3B46"/>
    <w:rsid w:val="00FE474A"/>
    <w:rsid w:val="00FE7957"/>
    <w:rsid w:val="00FF109B"/>
    <w:rsid w:val="00FF22B9"/>
    <w:rsid w:val="00FF2411"/>
    <w:rsid w:val="00FF261D"/>
    <w:rsid w:val="00FF27B9"/>
    <w:rsid w:val="00FF2A52"/>
    <w:rsid w:val="00FF3EC7"/>
    <w:rsid w:val="00FF3F5D"/>
    <w:rsid w:val="00FF40BA"/>
    <w:rsid w:val="00FF527A"/>
    <w:rsid w:val="01523015"/>
    <w:rsid w:val="0414038C"/>
    <w:rsid w:val="0AF19AE9"/>
    <w:rsid w:val="14779B43"/>
    <w:rsid w:val="19E747E9"/>
    <w:rsid w:val="19EF9E4C"/>
    <w:rsid w:val="1ABA3CA4"/>
    <w:rsid w:val="1CC131B0"/>
    <w:rsid w:val="1EE38F9B"/>
    <w:rsid w:val="23B3A0A6"/>
    <w:rsid w:val="24DD483D"/>
    <w:rsid w:val="254F489D"/>
    <w:rsid w:val="2A02DE50"/>
    <w:rsid w:val="33978DF2"/>
    <w:rsid w:val="372A9D31"/>
    <w:rsid w:val="3D5966C9"/>
    <w:rsid w:val="3FAB8BE0"/>
    <w:rsid w:val="4027585F"/>
    <w:rsid w:val="4420778C"/>
    <w:rsid w:val="44367843"/>
    <w:rsid w:val="490E0DBA"/>
    <w:rsid w:val="4A2A23F3"/>
    <w:rsid w:val="4BB5B1F0"/>
    <w:rsid w:val="555FF45C"/>
    <w:rsid w:val="5986A7E5"/>
    <w:rsid w:val="5E927372"/>
    <w:rsid w:val="5FB4D492"/>
    <w:rsid w:val="624397D6"/>
    <w:rsid w:val="65AD11C7"/>
    <w:rsid w:val="66A8A5FA"/>
    <w:rsid w:val="685A3CFE"/>
    <w:rsid w:val="70507341"/>
    <w:rsid w:val="738A9B94"/>
    <w:rsid w:val="764F2BF3"/>
    <w:rsid w:val="7794DC8B"/>
    <w:rsid w:val="7CA38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7C327"/>
  <w15:chartTrackingRefBased/>
  <w15:docId w15:val="{3625142D-4F99-468F-8B09-7053F788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74F"/>
  </w:style>
  <w:style w:type="paragraph" w:styleId="Heading1">
    <w:name w:val="heading 1"/>
    <w:basedOn w:val="Normal"/>
    <w:next w:val="Normal"/>
    <w:link w:val="Heading1Char"/>
    <w:qFormat/>
    <w:rsid w:val="00CD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D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D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D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D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A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semiHidden/>
    <w:rsid w:val="00CD0A0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CD0A0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semiHidden/>
    <w:rsid w:val="00CD0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CD0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CD0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CD0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CD0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CD0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D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CD0A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qFormat/>
    <w:rsid w:val="00CD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rsid w:val="00CD0A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D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A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75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MacroText">
    <w:name w:val="macro"/>
    <w:link w:val="MacroTextChar"/>
    <w:semiHidden/>
    <w:rsid w:val="00684D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kern w:val="0"/>
      <w:sz w:val="28"/>
      <w:szCs w:val="28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684DC4"/>
    <w:rPr>
      <w:rFonts w:ascii="EucrosiaUPC" w:eastAsia="Times New Roman" w:hAnsi="EucrosiaUPC" w:cs="EucrosiaUPC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684DC4"/>
    <w:pPr>
      <w:tabs>
        <w:tab w:val="center" w:pos="4320"/>
        <w:tab w:val="right" w:pos="8640"/>
      </w:tabs>
      <w:spacing w:after="0" w:line="240" w:lineRule="auto"/>
    </w:pPr>
    <w:rPr>
      <w:rFonts w:ascii="AngsanaUPC" w:eastAsia="Times New Roman" w:hAnsi="AngsanaUPC" w:cs="AngsanaUPC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4DC4"/>
    <w:rPr>
      <w:rFonts w:ascii="AngsanaUPC" w:eastAsia="Times New Roman" w:hAnsi="AngsanaUPC" w:cs="AngsanaUPC"/>
      <w:kern w:val="0"/>
      <w:sz w:val="28"/>
      <w:szCs w:val="28"/>
      <w14:ligatures w14:val="none"/>
    </w:rPr>
  </w:style>
  <w:style w:type="character" w:styleId="PageNumber">
    <w:name w:val="page number"/>
    <w:aliases w:val="In table font,Nui -1"/>
    <w:basedOn w:val="DefaultParagraphFont"/>
    <w:rsid w:val="00684DC4"/>
  </w:style>
  <w:style w:type="paragraph" w:styleId="Header">
    <w:name w:val="header"/>
    <w:basedOn w:val="Normal"/>
    <w:link w:val="HeaderChar"/>
    <w:uiPriority w:val="99"/>
    <w:rsid w:val="00684DC4"/>
    <w:pPr>
      <w:tabs>
        <w:tab w:val="center" w:pos="4513"/>
        <w:tab w:val="right" w:pos="9026"/>
      </w:tabs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styleId="CommentReference">
    <w:name w:val="annotation reference"/>
    <w:rsid w:val="00684DC4"/>
    <w:rPr>
      <w:sz w:val="16"/>
      <w:szCs w:val="18"/>
    </w:rPr>
  </w:style>
  <w:style w:type="paragraph" w:styleId="CommentText">
    <w:name w:val="annotation text"/>
    <w:basedOn w:val="Normal"/>
    <w:link w:val="CommentText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84DC4"/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84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DC4"/>
    <w:rPr>
      <w:rFonts w:ascii="AngsanaUPC" w:eastAsia="Times New Roman" w:hAnsi="AngsanaUPC" w:cs="Angsana New"/>
      <w:b/>
      <w:bCs/>
      <w:kern w:val="0"/>
      <w:sz w:val="20"/>
      <w:szCs w:val="25"/>
      <w14:ligatures w14:val="none"/>
    </w:rPr>
  </w:style>
  <w:style w:type="paragraph" w:styleId="BalloonText">
    <w:name w:val="Balloon Text"/>
    <w:basedOn w:val="Normal"/>
    <w:link w:val="BalloonTextChar"/>
    <w:rsid w:val="00684DC4"/>
    <w:pPr>
      <w:spacing w:after="0" w:line="240" w:lineRule="auto"/>
    </w:pPr>
    <w:rPr>
      <w:rFonts w:ascii="Tahoma" w:eastAsia="Times New Roman" w:hAnsi="Tahoma" w:cs="Angsana New"/>
      <w:kern w:val="0"/>
      <w:sz w:val="16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84DC4"/>
    <w:rPr>
      <w:rFonts w:ascii="Tahoma" w:eastAsia="Times New Roman" w:hAnsi="Tahoma" w:cs="Angsana New"/>
      <w:kern w:val="0"/>
      <w:sz w:val="16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84DC4"/>
    <w:rPr>
      <w:color w:val="808080"/>
    </w:rPr>
  </w:style>
  <w:style w:type="paragraph" w:styleId="Revision">
    <w:name w:val="Revision"/>
    <w:hidden/>
    <w:uiPriority w:val="99"/>
    <w:semiHidden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684DC4"/>
    <w:pPr>
      <w:spacing w:after="0" w:line="240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lockText">
    <w:name w:val="Block Text"/>
    <w:basedOn w:val="Normal"/>
    <w:rsid w:val="00684DC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spacing w:after="0" w:line="240" w:lineRule="auto"/>
      <w:ind w:left="1152" w:right="1152"/>
    </w:pPr>
    <w:rPr>
      <w:rFonts w:eastAsiaTheme="minorEastAsia" w:cs="Cordia New"/>
      <w:i/>
      <w:iCs/>
      <w:color w:val="156082" w:themeColor="accent1"/>
      <w:kern w:val="0"/>
      <w:sz w:val="28"/>
      <w:szCs w:val="35"/>
      <w14:ligatures w14:val="none"/>
    </w:rPr>
  </w:style>
  <w:style w:type="paragraph" w:styleId="BodyText">
    <w:name w:val="Body Text"/>
    <w:basedOn w:val="Normal"/>
    <w:link w:val="BodyTextChar"/>
    <w:rsid w:val="00684DC4"/>
    <w:pPr>
      <w:spacing w:after="12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Char">
    <w:name w:val="Body Text Char"/>
    <w:basedOn w:val="DefaultParagraphFont"/>
    <w:link w:val="BodyText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2">
    <w:name w:val="Body Text 2"/>
    <w:basedOn w:val="Normal"/>
    <w:link w:val="BodyText2Char"/>
    <w:rsid w:val="00684DC4"/>
    <w:pPr>
      <w:spacing w:after="120" w:line="48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3">
    <w:name w:val="Body Text 3"/>
    <w:basedOn w:val="Normal"/>
    <w:link w:val="BodyText3Char"/>
    <w:rsid w:val="00684DC4"/>
    <w:pPr>
      <w:spacing w:after="120" w:line="240" w:lineRule="auto"/>
    </w:pPr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84DC4"/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paragraph" w:styleId="BodyTextFirstIndent">
    <w:name w:val="Body Text First Indent"/>
    <w:basedOn w:val="BodyText"/>
    <w:link w:val="BodyTextFirstIndentChar"/>
    <w:rsid w:val="00684DC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Indent">
    <w:name w:val="Body Text Indent"/>
    <w:basedOn w:val="Normal"/>
    <w:link w:val="BodyTextIndentChar"/>
    <w:rsid w:val="00684DC4"/>
    <w:pPr>
      <w:spacing w:after="120" w:line="240" w:lineRule="auto"/>
      <w:ind w:left="283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FirstIndent2">
    <w:name w:val="Body Text First Indent 2"/>
    <w:basedOn w:val="BodyTextIndent"/>
    <w:link w:val="BodyTextFirstIndent2Char"/>
    <w:rsid w:val="00684DC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Indent2">
    <w:name w:val="Body Text Indent 2"/>
    <w:basedOn w:val="Normal"/>
    <w:link w:val="BodyTextIndent2Char"/>
    <w:rsid w:val="00684DC4"/>
    <w:pPr>
      <w:spacing w:after="120" w:line="480" w:lineRule="auto"/>
      <w:ind w:left="283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Indent3">
    <w:name w:val="Body Text Indent 3"/>
    <w:basedOn w:val="Normal"/>
    <w:link w:val="BodyTextIndent3Char"/>
    <w:rsid w:val="00684DC4"/>
    <w:pPr>
      <w:spacing w:after="120" w:line="240" w:lineRule="auto"/>
      <w:ind w:left="283"/>
    </w:pPr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684DC4"/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paragraph" w:styleId="Caption">
    <w:name w:val="caption"/>
    <w:basedOn w:val="Normal"/>
    <w:next w:val="Normal"/>
    <w:semiHidden/>
    <w:unhideWhenUsed/>
    <w:qFormat/>
    <w:rsid w:val="00684DC4"/>
    <w:pPr>
      <w:spacing w:after="200" w:line="240" w:lineRule="auto"/>
    </w:pPr>
    <w:rPr>
      <w:rFonts w:ascii="AngsanaUPC" w:eastAsia="Times New Roman" w:hAnsi="AngsanaUPC" w:cs="Angsana New"/>
      <w:i/>
      <w:iCs/>
      <w:color w:val="0E2841" w:themeColor="text2"/>
      <w:kern w:val="0"/>
      <w:sz w:val="18"/>
      <w:szCs w:val="22"/>
      <w14:ligatures w14:val="none"/>
    </w:rPr>
  </w:style>
  <w:style w:type="paragraph" w:styleId="Closing">
    <w:name w:val="Closing"/>
    <w:basedOn w:val="Normal"/>
    <w:link w:val="ClosingChar"/>
    <w:rsid w:val="00684DC4"/>
    <w:pPr>
      <w:spacing w:after="0" w:line="240" w:lineRule="auto"/>
      <w:ind w:left="4252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ClosingChar">
    <w:name w:val="Closing Char"/>
    <w:basedOn w:val="DefaultParagraphFont"/>
    <w:link w:val="Closing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Date">
    <w:name w:val="Date"/>
    <w:basedOn w:val="Normal"/>
    <w:next w:val="Normal"/>
    <w:link w:val="Date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DateChar">
    <w:name w:val="Date Char"/>
    <w:basedOn w:val="DefaultParagraphFont"/>
    <w:link w:val="Date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DocumentMap">
    <w:name w:val="Document Map"/>
    <w:basedOn w:val="Normal"/>
    <w:link w:val="DocumentMapChar"/>
    <w:rsid w:val="00684DC4"/>
    <w:pPr>
      <w:spacing w:after="0" w:line="240" w:lineRule="auto"/>
    </w:pPr>
    <w:rPr>
      <w:rFonts w:ascii="Segoe UI" w:eastAsia="Times New Roman" w:hAnsi="Segoe UI" w:cs="Angsana New"/>
      <w:kern w:val="0"/>
      <w:sz w:val="16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684DC4"/>
    <w:rPr>
      <w:rFonts w:ascii="Segoe UI" w:eastAsia="Times New Roman" w:hAnsi="Segoe UI" w:cs="Angsana New"/>
      <w:kern w:val="0"/>
      <w:sz w:val="16"/>
      <w:szCs w:val="20"/>
      <w14:ligatures w14:val="none"/>
    </w:rPr>
  </w:style>
  <w:style w:type="paragraph" w:styleId="E-mailSignature">
    <w:name w:val="E-mail Signature"/>
    <w:basedOn w:val="Normal"/>
    <w:link w:val="E-mailSignature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EndnoteText">
    <w:name w:val="endnote text"/>
    <w:basedOn w:val="Normal"/>
    <w:link w:val="EndnoteText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684DC4"/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paragraph" w:styleId="EnvelopeAddress">
    <w:name w:val="envelope address"/>
    <w:basedOn w:val="Normal"/>
    <w:rsid w:val="00684D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Angsana New"/>
      <w:kern w:val="0"/>
      <w14:ligatures w14:val="none"/>
    </w:rPr>
  </w:style>
  <w:style w:type="paragraph" w:styleId="EnvelopeReturn">
    <w:name w:val="envelope return"/>
    <w:basedOn w:val="Normal"/>
    <w:rsid w:val="00684DC4"/>
    <w:pPr>
      <w:spacing w:after="0" w:line="240" w:lineRule="auto"/>
    </w:pPr>
    <w:rPr>
      <w:rFonts w:asciiTheme="majorHAnsi" w:eastAsiaTheme="majorEastAsia" w:hAnsiTheme="majorHAnsi" w:cs="Angsana New"/>
      <w:kern w:val="0"/>
      <w:sz w:val="20"/>
      <w:szCs w:val="25"/>
      <w14:ligatures w14:val="none"/>
    </w:rPr>
  </w:style>
  <w:style w:type="paragraph" w:styleId="FootnoteText">
    <w:name w:val="footnote text"/>
    <w:basedOn w:val="Normal"/>
    <w:link w:val="FootnoteText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684DC4"/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paragraph" w:styleId="HTMLAddress">
    <w:name w:val="HTML Address"/>
    <w:basedOn w:val="Normal"/>
    <w:link w:val="HTMLAddressChar"/>
    <w:rsid w:val="00684DC4"/>
    <w:pPr>
      <w:spacing w:after="0" w:line="240" w:lineRule="auto"/>
    </w:pPr>
    <w:rPr>
      <w:rFonts w:ascii="AngsanaUPC" w:eastAsia="Times New Roman" w:hAnsi="AngsanaUPC" w:cs="Angsana New"/>
      <w:i/>
      <w:iCs/>
      <w:kern w:val="0"/>
      <w:sz w:val="28"/>
      <w:szCs w:val="35"/>
      <w14:ligatures w14:val="none"/>
    </w:rPr>
  </w:style>
  <w:style w:type="character" w:customStyle="1" w:styleId="HTMLAddressChar">
    <w:name w:val="HTML Address Char"/>
    <w:basedOn w:val="DefaultParagraphFont"/>
    <w:link w:val="HTMLAddress"/>
    <w:rsid w:val="00684DC4"/>
    <w:rPr>
      <w:rFonts w:ascii="AngsanaUPC" w:eastAsia="Times New Roman" w:hAnsi="AngsanaUPC" w:cs="Angsana New"/>
      <w:i/>
      <w:iCs/>
      <w:kern w:val="0"/>
      <w:sz w:val="28"/>
      <w:szCs w:val="35"/>
      <w14:ligatures w14:val="none"/>
    </w:rPr>
  </w:style>
  <w:style w:type="paragraph" w:styleId="HTMLPreformatted">
    <w:name w:val="HTML Preformatted"/>
    <w:basedOn w:val="Normal"/>
    <w:link w:val="HTMLPreformattedChar"/>
    <w:rsid w:val="00684DC4"/>
    <w:pPr>
      <w:spacing w:after="0" w:line="240" w:lineRule="auto"/>
    </w:pPr>
    <w:rPr>
      <w:rFonts w:ascii="Consolas" w:eastAsia="Times New Roman" w:hAnsi="Consolas" w:cs="Angsana New"/>
      <w:kern w:val="0"/>
      <w:sz w:val="20"/>
      <w:szCs w:val="25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684DC4"/>
    <w:rPr>
      <w:rFonts w:ascii="Consolas" w:eastAsia="Times New Roman" w:hAnsi="Consolas" w:cs="Angsana New"/>
      <w:kern w:val="0"/>
      <w:sz w:val="20"/>
      <w:szCs w:val="25"/>
      <w14:ligatures w14:val="none"/>
    </w:rPr>
  </w:style>
  <w:style w:type="paragraph" w:styleId="Index1">
    <w:name w:val="index 1"/>
    <w:basedOn w:val="Normal"/>
    <w:next w:val="Normal"/>
    <w:autoRedefine/>
    <w:rsid w:val="00684DC4"/>
    <w:pPr>
      <w:spacing w:after="0" w:line="240" w:lineRule="auto"/>
      <w:ind w:left="28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2">
    <w:name w:val="index 2"/>
    <w:basedOn w:val="Normal"/>
    <w:next w:val="Normal"/>
    <w:autoRedefine/>
    <w:rsid w:val="00684DC4"/>
    <w:pPr>
      <w:spacing w:after="0" w:line="240" w:lineRule="auto"/>
      <w:ind w:left="56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3">
    <w:name w:val="index 3"/>
    <w:basedOn w:val="Normal"/>
    <w:next w:val="Normal"/>
    <w:autoRedefine/>
    <w:rsid w:val="00684DC4"/>
    <w:pPr>
      <w:spacing w:after="0" w:line="240" w:lineRule="auto"/>
      <w:ind w:left="84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4">
    <w:name w:val="index 4"/>
    <w:basedOn w:val="Normal"/>
    <w:next w:val="Normal"/>
    <w:autoRedefine/>
    <w:rsid w:val="00684DC4"/>
    <w:pPr>
      <w:spacing w:after="0" w:line="240" w:lineRule="auto"/>
      <w:ind w:left="112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5">
    <w:name w:val="index 5"/>
    <w:basedOn w:val="Normal"/>
    <w:next w:val="Normal"/>
    <w:autoRedefine/>
    <w:rsid w:val="00684DC4"/>
    <w:pPr>
      <w:spacing w:after="0" w:line="240" w:lineRule="auto"/>
      <w:ind w:left="140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6">
    <w:name w:val="index 6"/>
    <w:basedOn w:val="Normal"/>
    <w:next w:val="Normal"/>
    <w:autoRedefine/>
    <w:rsid w:val="00684DC4"/>
    <w:pPr>
      <w:spacing w:after="0" w:line="240" w:lineRule="auto"/>
      <w:ind w:left="168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7">
    <w:name w:val="index 7"/>
    <w:basedOn w:val="Normal"/>
    <w:next w:val="Normal"/>
    <w:autoRedefine/>
    <w:rsid w:val="00684DC4"/>
    <w:pPr>
      <w:spacing w:after="0" w:line="240" w:lineRule="auto"/>
      <w:ind w:left="196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8">
    <w:name w:val="index 8"/>
    <w:basedOn w:val="Normal"/>
    <w:next w:val="Normal"/>
    <w:autoRedefine/>
    <w:rsid w:val="00684DC4"/>
    <w:pPr>
      <w:spacing w:after="0" w:line="240" w:lineRule="auto"/>
      <w:ind w:left="224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9">
    <w:name w:val="index 9"/>
    <w:basedOn w:val="Normal"/>
    <w:next w:val="Normal"/>
    <w:autoRedefine/>
    <w:rsid w:val="00684DC4"/>
    <w:pPr>
      <w:spacing w:after="0" w:line="240" w:lineRule="auto"/>
      <w:ind w:left="252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Heading">
    <w:name w:val="index heading"/>
    <w:basedOn w:val="Normal"/>
    <w:next w:val="Index1"/>
    <w:rsid w:val="00684DC4"/>
    <w:pPr>
      <w:spacing w:after="0" w:line="240" w:lineRule="auto"/>
    </w:pPr>
    <w:rPr>
      <w:rFonts w:asciiTheme="majorHAnsi" w:eastAsiaTheme="majorEastAsia" w:hAnsiTheme="majorHAnsi" w:cs="Angsana New"/>
      <w:b/>
      <w:bCs/>
      <w:kern w:val="0"/>
      <w:sz w:val="28"/>
      <w:szCs w:val="35"/>
      <w14:ligatures w14:val="none"/>
    </w:rPr>
  </w:style>
  <w:style w:type="paragraph" w:styleId="List">
    <w:name w:val="List"/>
    <w:basedOn w:val="Normal"/>
    <w:rsid w:val="00684DC4"/>
    <w:pPr>
      <w:spacing w:after="0" w:line="240" w:lineRule="auto"/>
      <w:ind w:left="283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2">
    <w:name w:val="List 2"/>
    <w:basedOn w:val="Normal"/>
    <w:rsid w:val="00684DC4"/>
    <w:pPr>
      <w:spacing w:after="0" w:line="240" w:lineRule="auto"/>
      <w:ind w:left="566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3">
    <w:name w:val="List 3"/>
    <w:basedOn w:val="Normal"/>
    <w:rsid w:val="00684DC4"/>
    <w:pPr>
      <w:spacing w:after="0" w:line="240" w:lineRule="auto"/>
      <w:ind w:left="849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4">
    <w:name w:val="List 4"/>
    <w:basedOn w:val="Normal"/>
    <w:rsid w:val="00684DC4"/>
    <w:pPr>
      <w:spacing w:after="0" w:line="240" w:lineRule="auto"/>
      <w:ind w:left="1132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5">
    <w:name w:val="List 5"/>
    <w:basedOn w:val="Normal"/>
    <w:rsid w:val="00684DC4"/>
    <w:pPr>
      <w:spacing w:after="0" w:line="240" w:lineRule="auto"/>
      <w:ind w:left="1415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">
    <w:name w:val="List Bullet"/>
    <w:basedOn w:val="Normal"/>
    <w:rsid w:val="00684DC4"/>
    <w:pPr>
      <w:numPr>
        <w:numId w:val="1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2">
    <w:name w:val="List Bullet 2"/>
    <w:basedOn w:val="Normal"/>
    <w:rsid w:val="00684DC4"/>
    <w:pPr>
      <w:numPr>
        <w:numId w:val="2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3">
    <w:name w:val="List Bullet 3"/>
    <w:basedOn w:val="Normal"/>
    <w:rsid w:val="00684DC4"/>
    <w:pPr>
      <w:numPr>
        <w:numId w:val="3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4">
    <w:name w:val="List Bullet 4"/>
    <w:basedOn w:val="Normal"/>
    <w:rsid w:val="00684DC4"/>
    <w:pPr>
      <w:numPr>
        <w:numId w:val="4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5">
    <w:name w:val="List Bullet 5"/>
    <w:basedOn w:val="Normal"/>
    <w:rsid w:val="00684DC4"/>
    <w:pPr>
      <w:numPr>
        <w:numId w:val="5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">
    <w:name w:val="List Continue"/>
    <w:basedOn w:val="Normal"/>
    <w:rsid w:val="00684DC4"/>
    <w:pPr>
      <w:spacing w:after="120" w:line="240" w:lineRule="auto"/>
      <w:ind w:left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2">
    <w:name w:val="List Continue 2"/>
    <w:basedOn w:val="Normal"/>
    <w:rsid w:val="00684DC4"/>
    <w:pPr>
      <w:spacing w:after="120" w:line="240" w:lineRule="auto"/>
      <w:ind w:left="566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3">
    <w:name w:val="List Continue 3"/>
    <w:basedOn w:val="Normal"/>
    <w:rsid w:val="00684DC4"/>
    <w:pPr>
      <w:spacing w:after="120" w:line="240" w:lineRule="auto"/>
      <w:ind w:left="849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4">
    <w:name w:val="List Continue 4"/>
    <w:basedOn w:val="Normal"/>
    <w:rsid w:val="00684DC4"/>
    <w:pPr>
      <w:spacing w:after="120" w:line="240" w:lineRule="auto"/>
      <w:ind w:left="1132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5">
    <w:name w:val="List Continue 5"/>
    <w:basedOn w:val="Normal"/>
    <w:rsid w:val="00684DC4"/>
    <w:pPr>
      <w:spacing w:after="120" w:line="240" w:lineRule="auto"/>
      <w:ind w:left="1415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">
    <w:name w:val="List Number"/>
    <w:basedOn w:val="Normal"/>
    <w:rsid w:val="00684DC4"/>
    <w:pPr>
      <w:numPr>
        <w:numId w:val="6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2">
    <w:name w:val="List Number 2"/>
    <w:basedOn w:val="Normal"/>
    <w:rsid w:val="00684DC4"/>
    <w:pPr>
      <w:numPr>
        <w:numId w:val="7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3">
    <w:name w:val="List Number 3"/>
    <w:basedOn w:val="Normal"/>
    <w:rsid w:val="00684DC4"/>
    <w:pPr>
      <w:numPr>
        <w:numId w:val="8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4">
    <w:name w:val="List Number 4"/>
    <w:basedOn w:val="Normal"/>
    <w:rsid w:val="00684DC4"/>
    <w:pPr>
      <w:numPr>
        <w:numId w:val="9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5">
    <w:name w:val="List Number 5"/>
    <w:basedOn w:val="Normal"/>
    <w:rsid w:val="00684DC4"/>
    <w:pPr>
      <w:numPr>
        <w:numId w:val="10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MessageHeader">
    <w:name w:val="Message Header"/>
    <w:basedOn w:val="Normal"/>
    <w:link w:val="MessageHeaderChar"/>
    <w:rsid w:val="00684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="Angsana New"/>
      <w:kern w:val="0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684DC4"/>
    <w:rPr>
      <w:rFonts w:asciiTheme="majorHAnsi" w:eastAsiaTheme="majorEastAsia" w:hAnsiTheme="majorHAnsi" w:cs="Angsana New"/>
      <w:kern w:val="0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NormalIndent">
    <w:name w:val="Normal Indent"/>
    <w:basedOn w:val="Normal"/>
    <w:rsid w:val="00684DC4"/>
    <w:pPr>
      <w:spacing w:after="0" w:line="240" w:lineRule="auto"/>
      <w:ind w:left="72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NoteHeading">
    <w:name w:val="Note Heading"/>
    <w:basedOn w:val="Normal"/>
    <w:next w:val="Normal"/>
    <w:link w:val="NoteHeading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NoteHeadingChar">
    <w:name w:val="Note Heading Char"/>
    <w:basedOn w:val="DefaultParagraphFont"/>
    <w:link w:val="NoteHeading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PlainText">
    <w:name w:val="Plain Text"/>
    <w:basedOn w:val="Normal"/>
    <w:link w:val="PlainTextChar"/>
    <w:rsid w:val="00684DC4"/>
    <w:pPr>
      <w:spacing w:after="0" w:line="240" w:lineRule="auto"/>
    </w:pPr>
    <w:rPr>
      <w:rFonts w:ascii="Consolas" w:eastAsia="Times New Roman" w:hAnsi="Consolas" w:cs="Angsana New"/>
      <w:kern w:val="0"/>
      <w:sz w:val="21"/>
      <w:szCs w:val="26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84DC4"/>
    <w:rPr>
      <w:rFonts w:ascii="Consolas" w:eastAsia="Times New Roman" w:hAnsi="Consolas" w:cs="Angsana New"/>
      <w:kern w:val="0"/>
      <w:sz w:val="21"/>
      <w:szCs w:val="26"/>
      <w14:ligatures w14:val="none"/>
    </w:rPr>
  </w:style>
  <w:style w:type="paragraph" w:styleId="Salutation">
    <w:name w:val="Salutation"/>
    <w:basedOn w:val="Normal"/>
    <w:next w:val="Normal"/>
    <w:link w:val="Salutation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SalutationChar">
    <w:name w:val="Salutation Char"/>
    <w:basedOn w:val="DefaultParagraphFont"/>
    <w:link w:val="Salutation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Signature">
    <w:name w:val="Signature"/>
    <w:basedOn w:val="Normal"/>
    <w:link w:val="SignatureChar"/>
    <w:rsid w:val="00684DC4"/>
    <w:pPr>
      <w:spacing w:after="0" w:line="240" w:lineRule="auto"/>
      <w:ind w:left="4252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SignatureChar">
    <w:name w:val="Signature Char"/>
    <w:basedOn w:val="DefaultParagraphFont"/>
    <w:link w:val="Signature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ableofAuthorities">
    <w:name w:val="table of authorities"/>
    <w:basedOn w:val="Normal"/>
    <w:next w:val="Normal"/>
    <w:rsid w:val="00684DC4"/>
    <w:pPr>
      <w:spacing w:after="0" w:line="240" w:lineRule="auto"/>
      <w:ind w:left="28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ableofFigures">
    <w:name w:val="table of figures"/>
    <w:basedOn w:val="Normal"/>
    <w:next w:val="Normal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AHeading">
    <w:name w:val="toa heading"/>
    <w:basedOn w:val="Normal"/>
    <w:next w:val="Normal"/>
    <w:rsid w:val="00684DC4"/>
    <w:pPr>
      <w:spacing w:before="120" w:after="0" w:line="240" w:lineRule="auto"/>
    </w:pPr>
    <w:rPr>
      <w:rFonts w:asciiTheme="majorHAnsi" w:eastAsiaTheme="majorEastAsia" w:hAnsiTheme="majorHAnsi" w:cs="Angsana New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rsid w:val="00684DC4"/>
    <w:pPr>
      <w:spacing w:after="10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2">
    <w:name w:val="toc 2"/>
    <w:basedOn w:val="Normal"/>
    <w:next w:val="Normal"/>
    <w:autoRedefine/>
    <w:rsid w:val="00684DC4"/>
    <w:pPr>
      <w:spacing w:after="100" w:line="240" w:lineRule="auto"/>
      <w:ind w:left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3">
    <w:name w:val="toc 3"/>
    <w:basedOn w:val="Normal"/>
    <w:next w:val="Normal"/>
    <w:autoRedefine/>
    <w:rsid w:val="00684DC4"/>
    <w:pPr>
      <w:spacing w:after="100" w:line="240" w:lineRule="auto"/>
      <w:ind w:left="56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4">
    <w:name w:val="toc 4"/>
    <w:basedOn w:val="Normal"/>
    <w:next w:val="Normal"/>
    <w:autoRedefine/>
    <w:rsid w:val="00684DC4"/>
    <w:pPr>
      <w:spacing w:after="100" w:line="240" w:lineRule="auto"/>
      <w:ind w:left="84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5">
    <w:name w:val="toc 5"/>
    <w:basedOn w:val="Normal"/>
    <w:next w:val="Normal"/>
    <w:autoRedefine/>
    <w:rsid w:val="00684DC4"/>
    <w:pPr>
      <w:spacing w:after="100" w:line="240" w:lineRule="auto"/>
      <w:ind w:left="112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6">
    <w:name w:val="toc 6"/>
    <w:basedOn w:val="Normal"/>
    <w:next w:val="Normal"/>
    <w:autoRedefine/>
    <w:rsid w:val="00684DC4"/>
    <w:pPr>
      <w:spacing w:after="100" w:line="240" w:lineRule="auto"/>
      <w:ind w:left="140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7">
    <w:name w:val="toc 7"/>
    <w:basedOn w:val="Normal"/>
    <w:next w:val="Normal"/>
    <w:autoRedefine/>
    <w:rsid w:val="00684DC4"/>
    <w:pPr>
      <w:spacing w:after="100" w:line="240" w:lineRule="auto"/>
      <w:ind w:left="16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8">
    <w:name w:val="toc 8"/>
    <w:basedOn w:val="Normal"/>
    <w:next w:val="Normal"/>
    <w:autoRedefine/>
    <w:rsid w:val="00684DC4"/>
    <w:pPr>
      <w:spacing w:after="100" w:line="240" w:lineRule="auto"/>
      <w:ind w:left="196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9">
    <w:name w:val="toc 9"/>
    <w:basedOn w:val="Normal"/>
    <w:next w:val="Normal"/>
    <w:autoRedefine/>
    <w:rsid w:val="00684DC4"/>
    <w:pPr>
      <w:spacing w:after="100" w:line="240" w:lineRule="auto"/>
      <w:ind w:left="224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DC4"/>
    <w:pPr>
      <w:spacing w:before="240" w:after="0" w:line="240" w:lineRule="auto"/>
      <w:outlineLvl w:val="9"/>
    </w:pPr>
    <w:rPr>
      <w:rFonts w:cs="Angsana New"/>
      <w:kern w:val="0"/>
      <w:sz w:val="32"/>
      <w:szCs w:val="4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232D2F"/>
  </w:style>
  <w:style w:type="numbering" w:customStyle="1" w:styleId="NoList2">
    <w:name w:val="No List2"/>
    <w:next w:val="NoList"/>
    <w:uiPriority w:val="99"/>
    <w:semiHidden/>
    <w:unhideWhenUsed/>
    <w:rsid w:val="00DF2446"/>
  </w:style>
  <w:style w:type="character" w:styleId="Mention">
    <w:name w:val="Mention"/>
    <w:basedOn w:val="DefaultParagraphFont"/>
    <w:uiPriority w:val="99"/>
    <w:unhideWhenUsed/>
    <w:rsid w:val="00B12F7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DF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DF0830"/>
  </w:style>
  <w:style w:type="character" w:customStyle="1" w:styleId="eop">
    <w:name w:val="eop"/>
    <w:basedOn w:val="DefaultParagraphFont"/>
    <w:rsid w:val="00DF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9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2830970DB904584C6EAD2FD327112" ma:contentTypeVersion="23" ma:contentTypeDescription="Create a new document." ma:contentTypeScope="" ma:versionID="74b74dd0f982506e356fdec142e8b61d">
  <xsd:schema xmlns:xsd="http://www.w3.org/2001/XMLSchema" xmlns:xs="http://www.w3.org/2001/XMLSchema" xmlns:p="http://schemas.microsoft.com/office/2006/metadata/properties" xmlns:ns2="e90fe10f-6d2e-42ee-aaa1-34d962de8e3e" xmlns:ns3="5e050a49-9301-43fa-9b23-5612c9352b99" targetNamespace="http://schemas.microsoft.com/office/2006/metadata/properties" ma:root="true" ma:fieldsID="34bae0e6b30ac12c8be2752dae4edd36" ns2:_="" ns3:_="">
    <xsd:import namespace="e90fe10f-6d2e-42ee-aaa1-34d962de8e3e"/>
    <xsd:import namespace="5e050a49-9301-43fa-9b23-5612c9352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Dateandtime" minOccurs="0"/>
                <xsd:element ref="ns2:MediaServiceSearchProperties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fe10f-6d2e-42ee-aaa1-34d962de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55ded9-018c-4ba2-b002-67b0ff4f7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80"/>
        </xsd:restriction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0a49-9301-43fa-9b23-5612c9352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b00834-6d88-43f8-be60-c57b4b79bc1e}" ma:internalName="TaxCatchAll" ma:showField="CatchAllData" ma:web="5e050a49-9301-43fa-9b23-5612c9352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90fe10f-6d2e-42ee-aaa1-34d962de8e3e" xsi:nil="true"/>
    <lcf76f155ced4ddcb4097134ff3c332f xmlns="e90fe10f-6d2e-42ee-aaa1-34d962de8e3e">
      <Terms xmlns="http://schemas.microsoft.com/office/infopath/2007/PartnerControls"/>
    </lcf76f155ced4ddcb4097134ff3c332f>
    <TaxCatchAll xmlns="5e050a49-9301-43fa-9b23-5612c9352b99" xsi:nil="true"/>
    <_Flow_SignoffStatus xmlns="e90fe10f-6d2e-42ee-aaa1-34d962de8e3e" xsi:nil="true"/>
    <Dateandtime xmlns="e90fe10f-6d2e-42ee-aaa1-34d962de8e3e" xsi:nil="true"/>
    <Note xmlns="e90fe10f-6d2e-42ee-aaa1-34d962de8e3e" xsi:nil="true"/>
  </documentManagement>
</p:properties>
</file>

<file path=customXml/itemProps1.xml><?xml version="1.0" encoding="utf-8"?>
<ds:datastoreItem xmlns:ds="http://schemas.openxmlformats.org/officeDocument/2006/customXml" ds:itemID="{AB83965A-F6E4-41C2-8856-C23607187B44}"/>
</file>

<file path=customXml/itemProps2.xml><?xml version="1.0" encoding="utf-8"?>
<ds:datastoreItem xmlns:ds="http://schemas.openxmlformats.org/officeDocument/2006/customXml" ds:itemID="{F2F4C0E9-4DE8-473A-9160-43BA04F86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F9B22-8CED-48D2-A63A-A08EBDC45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F972C-6494-4084-8769-E60701FFE5E8}">
  <ds:schemaRefs>
    <ds:schemaRef ds:uri="http://schemas.microsoft.com/office/2006/metadata/properties"/>
    <ds:schemaRef ds:uri="http://schemas.microsoft.com/office/infopath/2007/PartnerControls"/>
    <ds:schemaRef ds:uri="e90fe10f-6d2e-42ee-aaa1-34d962de8e3e"/>
    <ds:schemaRef ds:uri="5e050a49-9301-43fa-9b23-5612c9352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31</Pages>
  <Words>7201</Words>
  <Characters>103780</Characters>
  <Application>Microsoft Office Word</Application>
  <DocSecurity>0</DocSecurity>
  <Lines>2208</Lines>
  <Paragraphs>1156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Apirujee  Punjataewakupt</dc:creator>
  <cp:keywords/>
  <dc:description/>
  <cp:lastModifiedBy>Kumaree  Pachanee</cp:lastModifiedBy>
  <cp:revision>105</cp:revision>
  <cp:lastPrinted>2025-06-12T04:35:00Z</cp:lastPrinted>
  <dcterms:created xsi:type="dcterms:W3CDTF">2025-11-10T01:56:00Z</dcterms:created>
  <dcterms:modified xsi:type="dcterms:W3CDTF">2026-02-11T07:53:00Z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0x0101002342830970DB904584C6EAD2FD327112</vt:lpwstr>
  </property>
  <property fmtid="{D5CDD505-2E9C-101B-9397-08002B2CF9AE}" pid="3" name="MediaServiceImageTags">
    <vt:lpwstr/>
  </property>
  <property fmtid="{D5CDD505-2E9C-101B-9397-08002B2CF9AE}" pid="4" name="GrammarlyDocumentId">
    <vt:lpwstr>efe9bf1f975f997365bdc5e56aba639d6defcdd244bea0dfecce3d65173b702c</vt:lpwstr>
  </property>
</Properties>
</file>